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3D3DF9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492E342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Enter at a canter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442F0A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3D3DF9" w:rsidRDefault="00A62710" w:rsidP="00A32F71">
            <w:pPr>
              <w:rPr>
                <w:b/>
                <w:sz w:val="20"/>
                <w:lang w:val="en-GB"/>
              </w:rPr>
            </w:pPr>
            <w:r w:rsidRPr="003D3DF9">
              <w:rPr>
                <w:b/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14A3711F" w14:textId="77777777" w:rsidTr="00A32F71">
        <w:tc>
          <w:tcPr>
            <w:tcW w:w="440" w:type="dxa"/>
          </w:tcPr>
          <w:p w14:paraId="30E459F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5C88BE52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Pirouette at walk to the right</w:t>
            </w:r>
            <w:r w:rsidR="003D3DF9">
              <w:rPr>
                <w:sz w:val="20"/>
                <w:lang w:val="en-GB"/>
              </w:rPr>
              <w:t>, 360 degrees</w:t>
            </w:r>
          </w:p>
        </w:tc>
        <w:tc>
          <w:tcPr>
            <w:tcW w:w="2835" w:type="dxa"/>
          </w:tcPr>
          <w:p w14:paraId="33E72B2C" w14:textId="168D4313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46700D0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54965940" w14:textId="77777777" w:rsidTr="00A32F71">
        <w:tc>
          <w:tcPr>
            <w:tcW w:w="440" w:type="dxa"/>
          </w:tcPr>
          <w:p w14:paraId="5D376D6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2099D918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Pirouette at walk to the </w:t>
            </w:r>
            <w:r>
              <w:rPr>
                <w:sz w:val="20"/>
                <w:lang w:val="en-GB"/>
              </w:rPr>
              <w:t>left</w:t>
            </w:r>
            <w:r w:rsidR="003D3DF9">
              <w:rPr>
                <w:sz w:val="20"/>
                <w:lang w:val="en-GB"/>
              </w:rPr>
              <w:t>, 360 degrees</w:t>
            </w:r>
          </w:p>
        </w:tc>
        <w:tc>
          <w:tcPr>
            <w:tcW w:w="2835" w:type="dxa"/>
          </w:tcPr>
          <w:p w14:paraId="7581281D" w14:textId="5D18757F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76ECD4F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03FA01F1" w14:textId="77777777" w:rsidTr="00A32F71">
        <w:tc>
          <w:tcPr>
            <w:tcW w:w="440" w:type="dxa"/>
          </w:tcPr>
          <w:p w14:paraId="26EACB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556512">
              <w:rPr>
                <w:sz w:val="20"/>
                <w:lang w:val="en-GB"/>
              </w:rPr>
              <w:t>Reinback</w:t>
            </w:r>
            <w:proofErr w:type="spellEnd"/>
            <w:r w:rsidRPr="00556512">
              <w:rPr>
                <w:sz w:val="20"/>
                <w:lang w:val="en-GB"/>
              </w:rPr>
              <w:t xml:space="preserve"> in a straight line off track</w:t>
            </w:r>
            <w:r>
              <w:rPr>
                <w:sz w:val="20"/>
                <w:lang w:val="en-GB"/>
              </w:rPr>
              <w:t>, 8 strides minimum</w:t>
            </w:r>
          </w:p>
        </w:tc>
        <w:tc>
          <w:tcPr>
            <w:tcW w:w="2835" w:type="dxa"/>
          </w:tcPr>
          <w:p w14:paraId="4146307F" w14:textId="4F1F0DAC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.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 xml:space="preserve"> and precision</w:t>
            </w:r>
          </w:p>
        </w:tc>
        <w:tc>
          <w:tcPr>
            <w:tcW w:w="708" w:type="dxa"/>
          </w:tcPr>
          <w:p w14:paraId="3CBF5FD7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7094533F" w14:textId="77777777" w:rsidTr="00A32F71">
        <w:tc>
          <w:tcPr>
            <w:tcW w:w="440" w:type="dxa"/>
          </w:tcPr>
          <w:p w14:paraId="29291AF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right, 10m minimum</w:t>
            </w:r>
          </w:p>
        </w:tc>
        <w:tc>
          <w:tcPr>
            <w:tcW w:w="2835" w:type="dxa"/>
          </w:tcPr>
          <w:p w14:paraId="1E80CB25" w14:textId="5BFEC4DB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regularity </w:t>
            </w:r>
            <w:r>
              <w:rPr>
                <w:sz w:val="20"/>
                <w:lang w:val="en-GB"/>
              </w:rPr>
              <w:t xml:space="preserve">and quality </w:t>
            </w:r>
            <w:r w:rsidR="00C7715D">
              <w:rPr>
                <w:sz w:val="20"/>
                <w:lang w:val="en-GB"/>
              </w:rPr>
              <w:t>of the</w:t>
            </w:r>
            <w:r>
              <w:rPr>
                <w:sz w:val="20"/>
                <w:lang w:val="en-GB"/>
              </w:rPr>
              <w:t xml:space="preserve"> 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4DFE063C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1BA13826" w14:textId="77777777" w:rsidTr="00A32F71">
        <w:tc>
          <w:tcPr>
            <w:tcW w:w="440" w:type="dxa"/>
          </w:tcPr>
          <w:p w14:paraId="054A8FB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left, 10m minimum</w:t>
            </w:r>
          </w:p>
        </w:tc>
        <w:tc>
          <w:tcPr>
            <w:tcW w:w="2835" w:type="dxa"/>
          </w:tcPr>
          <w:p w14:paraId="3D0C7E0D" w14:textId="7B543C13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234C7F3B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EA6A1E" w:rsidRPr="00C7715D" w14:paraId="435FFF7E" w14:textId="77777777" w:rsidTr="00A32F71">
        <w:tc>
          <w:tcPr>
            <w:tcW w:w="440" w:type="dxa"/>
          </w:tcPr>
          <w:p w14:paraId="0165DBDD" w14:textId="77777777" w:rsidR="00EA6A1E" w:rsidRPr="00442F0A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3BB05034" w14:textId="14B2DBC6" w:rsidR="00EA6A1E" w:rsidRPr="003D3DF9" w:rsidRDefault="003D3DF9" w:rsidP="00B414BA">
            <w:pPr>
              <w:rPr>
                <w:b/>
                <w:sz w:val="20"/>
                <w:lang w:val="en-GB"/>
              </w:rPr>
            </w:pPr>
            <w:r w:rsidRPr="003D3DF9">
              <w:rPr>
                <w:b/>
                <w:sz w:val="20"/>
                <w:lang w:val="en-GB"/>
              </w:rPr>
              <w:t>Exercises</w:t>
            </w:r>
            <w:r w:rsidR="00EA6A1E" w:rsidRPr="003D3DF9">
              <w:rPr>
                <w:b/>
                <w:sz w:val="20"/>
                <w:lang w:val="en-GB"/>
              </w:rPr>
              <w:t xml:space="preserve"> </w:t>
            </w:r>
            <w:r w:rsidR="00B414BA" w:rsidRPr="003D3DF9">
              <w:rPr>
                <w:b/>
                <w:sz w:val="20"/>
                <w:lang w:val="en-GB"/>
              </w:rPr>
              <w:t>at a</w:t>
            </w:r>
            <w:r w:rsidR="00EA6A1E" w:rsidRPr="003D3DF9">
              <w:rPr>
                <w:b/>
                <w:sz w:val="20"/>
                <w:lang w:val="en-GB"/>
              </w:rPr>
              <w:t xml:space="preserve"> </w:t>
            </w:r>
            <w:r w:rsidR="00B414BA" w:rsidRPr="003D3DF9">
              <w:rPr>
                <w:b/>
                <w:sz w:val="20"/>
                <w:lang w:val="en-GB"/>
              </w:rPr>
              <w:t>canter</w:t>
            </w:r>
          </w:p>
        </w:tc>
        <w:tc>
          <w:tcPr>
            <w:tcW w:w="2835" w:type="dxa"/>
          </w:tcPr>
          <w:p w14:paraId="7601A717" w14:textId="77777777" w:rsidR="00EA6A1E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8741E9C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C706E2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134FB905" w14:textId="77777777" w:rsidTr="00A32F71">
        <w:tc>
          <w:tcPr>
            <w:tcW w:w="440" w:type="dxa"/>
          </w:tcPr>
          <w:p w14:paraId="12F3C41A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CB6D910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>Make three successive circles of 20, 15 and 10m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7DB1F674" w14:textId="0844E66A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2F48B076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2A65D2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3D3DF9" w:rsidRPr="003D3DF9" w14:paraId="163AE779" w14:textId="77777777" w:rsidTr="00A32F71">
        <w:tc>
          <w:tcPr>
            <w:tcW w:w="440" w:type="dxa"/>
          </w:tcPr>
          <w:p w14:paraId="13767689" w14:textId="5556F5DD" w:rsidR="003D3DF9" w:rsidRPr="00442EAC" w:rsidRDefault="003D3DF9" w:rsidP="00A32F71">
            <w:pPr>
              <w:rPr>
                <w:sz w:val="20"/>
              </w:rPr>
            </w:pPr>
            <w:r w:rsidRPr="00442EAC">
              <w:rPr>
                <w:sz w:val="20"/>
              </w:rPr>
              <w:t>10</w:t>
            </w:r>
          </w:p>
        </w:tc>
        <w:tc>
          <w:tcPr>
            <w:tcW w:w="3496" w:type="dxa"/>
          </w:tcPr>
          <w:p w14:paraId="42AE271B" w14:textId="6C539B78" w:rsidR="003D3DF9" w:rsidRPr="00442EAC" w:rsidRDefault="00442EAC" w:rsidP="00A32F71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>Change of lead foot</w:t>
            </w:r>
          </w:p>
        </w:tc>
        <w:tc>
          <w:tcPr>
            <w:tcW w:w="2835" w:type="dxa"/>
          </w:tcPr>
          <w:p w14:paraId="2E1F1FA2" w14:textId="10F132B0" w:rsidR="003D3DF9" w:rsidRPr="00442EAC" w:rsidRDefault="003D3DF9" w:rsidP="00A32F71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 xml:space="preserve">Contact and poll, balance and  </w:t>
            </w:r>
            <w:r w:rsidRPr="00442EAC">
              <w:rPr>
                <w:sz w:val="20"/>
                <w:lang w:val="en-GB"/>
              </w:rPr>
              <w:t>fluency of change of lead foot</w:t>
            </w:r>
          </w:p>
        </w:tc>
        <w:tc>
          <w:tcPr>
            <w:tcW w:w="708" w:type="dxa"/>
          </w:tcPr>
          <w:p w14:paraId="7B0D681C" w14:textId="77777777" w:rsidR="003D3DF9" w:rsidRPr="00185B1C" w:rsidRDefault="003D3DF9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C5FE758" w14:textId="77777777" w:rsidR="003D3DF9" w:rsidRPr="00185B1C" w:rsidRDefault="003D3DF9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2015C572" w14:textId="77777777" w:rsidTr="00A32F71">
        <w:tc>
          <w:tcPr>
            <w:tcW w:w="440" w:type="dxa"/>
          </w:tcPr>
          <w:p w14:paraId="7479BC38" w14:textId="21A56D8A" w:rsidR="00C7715D" w:rsidRPr="00442EAC" w:rsidRDefault="00C7715D" w:rsidP="00A32F71">
            <w:pPr>
              <w:rPr>
                <w:sz w:val="20"/>
              </w:rPr>
            </w:pPr>
            <w:r w:rsidRPr="00442EAC">
              <w:rPr>
                <w:sz w:val="20"/>
              </w:rPr>
              <w:t>1</w:t>
            </w:r>
            <w:r w:rsidR="00442EAC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7D36B484" w14:textId="77777777" w:rsidR="00C7715D" w:rsidRPr="00442EAC" w:rsidRDefault="00C7715D" w:rsidP="00A32F71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>Make three successive circles of 20, 15 and 10m with the left hand starting at an extended canter and progressively slowing to a working canter</w:t>
            </w:r>
          </w:p>
        </w:tc>
        <w:tc>
          <w:tcPr>
            <w:tcW w:w="2835" w:type="dxa"/>
          </w:tcPr>
          <w:p w14:paraId="36B815AE" w14:textId="4DAF9A43" w:rsidR="00C7715D" w:rsidRPr="00442EAC" w:rsidRDefault="00C7715D" w:rsidP="00A32F71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 xml:space="preserve">Precision of circles, variation of amplitude of stride, </w:t>
            </w:r>
            <w:r w:rsidR="00EA6A1E" w:rsidRPr="00442EAC">
              <w:rPr>
                <w:sz w:val="20"/>
                <w:lang w:val="en-GB"/>
              </w:rPr>
              <w:t>contact and poll</w:t>
            </w:r>
            <w:r w:rsidRPr="00442EAC"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4F24731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45F88F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3D3DF9" w:rsidRPr="003D3DF9" w14:paraId="55BA4912" w14:textId="77777777" w:rsidTr="00A32F71">
        <w:tc>
          <w:tcPr>
            <w:tcW w:w="440" w:type="dxa"/>
          </w:tcPr>
          <w:p w14:paraId="3C378010" w14:textId="4C5EC950" w:rsidR="003D3DF9" w:rsidRPr="00442EAC" w:rsidRDefault="003D3DF9" w:rsidP="003D3DF9">
            <w:pPr>
              <w:rPr>
                <w:sz w:val="20"/>
              </w:rPr>
            </w:pPr>
            <w:r w:rsidRPr="00442EAC">
              <w:rPr>
                <w:sz w:val="20"/>
              </w:rPr>
              <w:t>1</w:t>
            </w:r>
            <w:r w:rsidR="00442EAC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3838C6FF" w14:textId="04E88822" w:rsidR="003D3DF9" w:rsidRPr="00442EAC" w:rsidRDefault="00442EAC" w:rsidP="003D3DF9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>Change of lead foot</w:t>
            </w:r>
          </w:p>
        </w:tc>
        <w:tc>
          <w:tcPr>
            <w:tcW w:w="2835" w:type="dxa"/>
          </w:tcPr>
          <w:p w14:paraId="7536EEAA" w14:textId="6FB88421" w:rsidR="003D3DF9" w:rsidRPr="00442EAC" w:rsidRDefault="003D3DF9" w:rsidP="003D3DF9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 xml:space="preserve">Contact and poll, balance and </w:t>
            </w:r>
            <w:r w:rsidRPr="00442EAC">
              <w:rPr>
                <w:sz w:val="20"/>
                <w:lang w:val="en-GB"/>
              </w:rPr>
              <w:t xml:space="preserve"> </w:t>
            </w:r>
            <w:r w:rsidRPr="00442EAC">
              <w:rPr>
                <w:sz w:val="20"/>
                <w:lang w:val="en-GB"/>
              </w:rPr>
              <w:t>fluency of change of lead foot</w:t>
            </w:r>
          </w:p>
        </w:tc>
        <w:tc>
          <w:tcPr>
            <w:tcW w:w="708" w:type="dxa"/>
          </w:tcPr>
          <w:p w14:paraId="576EDB47" w14:textId="77777777" w:rsidR="003D3DF9" w:rsidRPr="00185B1C" w:rsidRDefault="003D3DF9" w:rsidP="003D3DF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2DF25CF" w14:textId="77777777" w:rsidR="003D3DF9" w:rsidRPr="00185B1C" w:rsidRDefault="003D3DF9" w:rsidP="003D3DF9">
            <w:pPr>
              <w:rPr>
                <w:sz w:val="20"/>
                <w:lang w:val="en-GB"/>
              </w:rPr>
            </w:pPr>
          </w:p>
        </w:tc>
      </w:tr>
      <w:tr w:rsidR="003D3DF9" w:rsidRPr="003D3DF9" w14:paraId="42113B96" w14:textId="77777777" w:rsidTr="00A32F71">
        <w:tc>
          <w:tcPr>
            <w:tcW w:w="440" w:type="dxa"/>
          </w:tcPr>
          <w:p w14:paraId="7E4460DB" w14:textId="0DE07B07" w:rsidR="003D3DF9" w:rsidRPr="00556512" w:rsidRDefault="003D3DF9" w:rsidP="003D3DF9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442EAC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2044A57A" w14:textId="7A0D8F96" w:rsidR="003D3DF9" w:rsidRPr="002979F4" w:rsidRDefault="003D3DF9" w:rsidP="003D3DF9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At a canter, make a figure of eight with two circles of the same diameter with change of lead at the intersection of the 2 circles</w:t>
            </w:r>
          </w:p>
        </w:tc>
        <w:tc>
          <w:tcPr>
            <w:tcW w:w="2835" w:type="dxa"/>
          </w:tcPr>
          <w:p w14:paraId="048CECCD" w14:textId="206A53B8" w:rsidR="003D3DF9" w:rsidRPr="002979F4" w:rsidRDefault="003D3DF9" w:rsidP="003D3DF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contact and poll, balance and fluency of change of lead foot</w:t>
            </w:r>
          </w:p>
        </w:tc>
        <w:tc>
          <w:tcPr>
            <w:tcW w:w="708" w:type="dxa"/>
          </w:tcPr>
          <w:p w14:paraId="2D651FC8" w14:textId="77777777" w:rsidR="003D3DF9" w:rsidRPr="002979F4" w:rsidRDefault="003D3DF9" w:rsidP="003D3DF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B81150C" w14:textId="77777777" w:rsidR="003D3DF9" w:rsidRPr="002979F4" w:rsidRDefault="003D3DF9" w:rsidP="003D3DF9">
            <w:pPr>
              <w:rPr>
                <w:sz w:val="20"/>
                <w:lang w:val="en-GB"/>
              </w:rPr>
            </w:pPr>
          </w:p>
        </w:tc>
      </w:tr>
      <w:tr w:rsidR="003D3DF9" w:rsidRPr="003D3DF9" w14:paraId="454B1449" w14:textId="77777777" w:rsidTr="00A32F71">
        <w:tc>
          <w:tcPr>
            <w:tcW w:w="440" w:type="dxa"/>
          </w:tcPr>
          <w:p w14:paraId="2A27B53F" w14:textId="7C3C851D" w:rsidR="003D3DF9" w:rsidRPr="00556512" w:rsidRDefault="003D3DF9" w:rsidP="003D3DF9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442EAC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5060FDDD" w14:textId="613106BE" w:rsidR="003D3DF9" w:rsidRPr="002979F4" w:rsidRDefault="003D3DF9" w:rsidP="003D3DF9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Half-turn on the haunches to the right</w:t>
            </w:r>
            <w:r>
              <w:rPr>
                <w:sz w:val="20"/>
                <w:lang w:val="en-GB"/>
              </w:rPr>
              <w:t>. ½ a canter pirouette (180 degrees to the right)</w:t>
            </w:r>
          </w:p>
        </w:tc>
        <w:tc>
          <w:tcPr>
            <w:tcW w:w="2835" w:type="dxa"/>
          </w:tcPr>
          <w:p w14:paraId="33F7E82B" w14:textId="23365AD1" w:rsidR="003D3DF9" w:rsidRPr="002979F4" w:rsidRDefault="003D3DF9" w:rsidP="003D3DF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Suppleness of horse, contact and poll, correctness of the canter</w:t>
            </w:r>
          </w:p>
        </w:tc>
        <w:tc>
          <w:tcPr>
            <w:tcW w:w="708" w:type="dxa"/>
          </w:tcPr>
          <w:p w14:paraId="48928E24" w14:textId="77777777" w:rsidR="003D3DF9" w:rsidRPr="002979F4" w:rsidRDefault="003D3DF9" w:rsidP="003D3DF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963D0B9" w14:textId="77777777" w:rsidR="003D3DF9" w:rsidRPr="002979F4" w:rsidRDefault="003D3DF9" w:rsidP="003D3DF9">
            <w:pPr>
              <w:rPr>
                <w:sz w:val="20"/>
                <w:lang w:val="en-GB"/>
              </w:rPr>
            </w:pPr>
          </w:p>
        </w:tc>
      </w:tr>
      <w:tr w:rsidR="003D3DF9" w:rsidRPr="003D3DF9" w14:paraId="0AE755FE" w14:textId="77777777" w:rsidTr="00A32F71">
        <w:tc>
          <w:tcPr>
            <w:tcW w:w="440" w:type="dxa"/>
          </w:tcPr>
          <w:p w14:paraId="6C560E82" w14:textId="74DD3034" w:rsidR="003D3DF9" w:rsidRPr="00556512" w:rsidRDefault="003D3DF9" w:rsidP="003D3DF9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442EAC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C7770D6" w14:textId="2D277461" w:rsidR="003D3DF9" w:rsidRPr="002979F4" w:rsidRDefault="003D3DF9" w:rsidP="003D3DF9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Half-t</w:t>
            </w:r>
            <w:r>
              <w:rPr>
                <w:sz w:val="20"/>
                <w:lang w:val="en-GB"/>
              </w:rPr>
              <w:t>urn on the haunches to the left. ½ a canter pirouette (180 degrees to the left)</w:t>
            </w:r>
          </w:p>
        </w:tc>
        <w:tc>
          <w:tcPr>
            <w:tcW w:w="2835" w:type="dxa"/>
          </w:tcPr>
          <w:p w14:paraId="4D3092E4" w14:textId="1E5B01D2" w:rsidR="003D3DF9" w:rsidRPr="00EA6A1E" w:rsidRDefault="003D3DF9" w:rsidP="003D3DF9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Suppleness of horse, contact and poll, correctness of the canter</w:t>
            </w:r>
          </w:p>
        </w:tc>
        <w:tc>
          <w:tcPr>
            <w:tcW w:w="708" w:type="dxa"/>
          </w:tcPr>
          <w:p w14:paraId="5B8003CD" w14:textId="77777777" w:rsidR="003D3DF9" w:rsidRPr="002979F4" w:rsidRDefault="003D3DF9" w:rsidP="003D3DF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1EBA8B" w14:textId="77777777" w:rsidR="003D3DF9" w:rsidRPr="002979F4" w:rsidRDefault="003D3DF9" w:rsidP="003D3DF9">
            <w:pPr>
              <w:rPr>
                <w:sz w:val="20"/>
                <w:lang w:val="en-GB"/>
              </w:rPr>
            </w:pPr>
          </w:p>
        </w:tc>
      </w:tr>
      <w:tr w:rsidR="003D3DF9" w:rsidRPr="003D3DF9" w14:paraId="07C91D49" w14:textId="77777777" w:rsidTr="00A32F71">
        <w:tc>
          <w:tcPr>
            <w:tcW w:w="440" w:type="dxa"/>
          </w:tcPr>
          <w:p w14:paraId="67DAAF89" w14:textId="6262A180" w:rsidR="003D3DF9" w:rsidRPr="00556512" w:rsidRDefault="003D3DF9" w:rsidP="003D3DF9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442EAC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4B8D18CC" w14:textId="3A7FCC07" w:rsidR="003D3DF9" w:rsidRPr="00007B99" w:rsidRDefault="003D3DF9" w:rsidP="003D3DF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7EFD37E0" w14:textId="569C9BFC" w:rsidR="003D3DF9" w:rsidRPr="00007B99" w:rsidRDefault="003D3DF9" w:rsidP="003D3DF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transitions, submission and suppleness of horse, contact and poll, correctness of the canter</w:t>
            </w:r>
          </w:p>
        </w:tc>
        <w:tc>
          <w:tcPr>
            <w:tcW w:w="708" w:type="dxa"/>
          </w:tcPr>
          <w:p w14:paraId="5355908C" w14:textId="77777777" w:rsidR="003D3DF9" w:rsidRPr="00007B99" w:rsidRDefault="003D3DF9" w:rsidP="003D3DF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973496" w14:textId="77777777" w:rsidR="003D3DF9" w:rsidRPr="00007B99" w:rsidRDefault="003D3DF9" w:rsidP="003D3DF9">
            <w:pPr>
              <w:rPr>
                <w:sz w:val="20"/>
                <w:lang w:val="en-GB"/>
              </w:rPr>
            </w:pPr>
          </w:p>
        </w:tc>
      </w:tr>
      <w:tr w:rsidR="003D3DF9" w14:paraId="5C2A6087" w14:textId="77777777" w:rsidTr="00A32F71">
        <w:tc>
          <w:tcPr>
            <w:tcW w:w="440" w:type="dxa"/>
          </w:tcPr>
          <w:p w14:paraId="4975353D" w14:textId="695C2831" w:rsidR="003D3DF9" w:rsidRPr="00556512" w:rsidRDefault="003D3DF9" w:rsidP="003D3DF9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442EAC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30883615" w14:textId="4DD945F5" w:rsidR="003D3DF9" w:rsidRPr="00556512" w:rsidRDefault="003D3DF9" w:rsidP="003D3DF9">
            <w:pPr>
              <w:rPr>
                <w:sz w:val="20"/>
              </w:rPr>
            </w:pPr>
            <w:r>
              <w:rPr>
                <w:sz w:val="20"/>
              </w:rPr>
              <w:t>Halt on hind legs</w:t>
            </w:r>
          </w:p>
        </w:tc>
        <w:tc>
          <w:tcPr>
            <w:tcW w:w="2835" w:type="dxa"/>
          </w:tcPr>
          <w:p w14:paraId="748FA40F" w14:textId="443B2165" w:rsidR="003D3DF9" w:rsidRPr="00556512" w:rsidRDefault="003D3DF9" w:rsidP="003D3DF9">
            <w:pPr>
              <w:rPr>
                <w:sz w:val="20"/>
              </w:rPr>
            </w:pPr>
            <w:r>
              <w:rPr>
                <w:sz w:val="20"/>
              </w:rPr>
              <w:t>Engagement, straightness</w:t>
            </w:r>
          </w:p>
        </w:tc>
        <w:tc>
          <w:tcPr>
            <w:tcW w:w="708" w:type="dxa"/>
          </w:tcPr>
          <w:p w14:paraId="4595CAE3" w14:textId="77777777" w:rsidR="003D3DF9" w:rsidRPr="00556512" w:rsidRDefault="003D3DF9" w:rsidP="003D3DF9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E952EA0" w14:textId="77777777" w:rsidR="003D3DF9" w:rsidRPr="00556512" w:rsidRDefault="003D3DF9" w:rsidP="003D3DF9">
            <w:pPr>
              <w:rPr>
                <w:sz w:val="20"/>
              </w:rPr>
            </w:pPr>
          </w:p>
        </w:tc>
      </w:tr>
      <w:tr w:rsidR="003D3DF9" w:rsidRPr="003D3DF9" w14:paraId="5D931BF3" w14:textId="77777777" w:rsidTr="00A32F71">
        <w:tc>
          <w:tcPr>
            <w:tcW w:w="440" w:type="dxa"/>
          </w:tcPr>
          <w:p w14:paraId="60C601EB" w14:textId="118116BF" w:rsidR="003D3DF9" w:rsidRPr="00556512" w:rsidRDefault="003D3DF9" w:rsidP="003D3DF9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442EAC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27447D46" w14:textId="77777777" w:rsidR="003D3DF9" w:rsidRPr="00007B99" w:rsidRDefault="003D3DF9" w:rsidP="003D3DF9">
            <w:pPr>
              <w:rPr>
                <w:sz w:val="20"/>
                <w:lang w:val="en-GB"/>
              </w:rPr>
            </w:pPr>
            <w:proofErr w:type="spellStart"/>
            <w:r w:rsidRPr="00007B99">
              <w:rPr>
                <w:sz w:val="20"/>
                <w:lang w:val="en-GB"/>
              </w:rPr>
              <w:t>Reinback</w:t>
            </w:r>
            <w:proofErr w:type="spellEnd"/>
            <w:r w:rsidRPr="00007B99">
              <w:rPr>
                <w:sz w:val="20"/>
                <w:lang w:val="en-GB"/>
              </w:rPr>
              <w:t xml:space="preserve"> 6 paces minimum then enter canter without break</w:t>
            </w:r>
          </w:p>
        </w:tc>
        <w:tc>
          <w:tcPr>
            <w:tcW w:w="2835" w:type="dxa"/>
          </w:tcPr>
          <w:p w14:paraId="0986A54C" w14:textId="1D3976F9" w:rsidR="003D3DF9" w:rsidRPr="00007B99" w:rsidRDefault="003D3DF9" w:rsidP="003D3DF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transition, straightness, suppleness of horse</w:t>
            </w:r>
          </w:p>
        </w:tc>
        <w:tc>
          <w:tcPr>
            <w:tcW w:w="708" w:type="dxa"/>
          </w:tcPr>
          <w:p w14:paraId="0D80174D" w14:textId="77777777" w:rsidR="003D3DF9" w:rsidRPr="00007B99" w:rsidRDefault="003D3DF9" w:rsidP="003D3DF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060A8B6A" w14:textId="77777777" w:rsidR="003D3DF9" w:rsidRPr="00007B99" w:rsidRDefault="003D3DF9" w:rsidP="003D3DF9">
            <w:pPr>
              <w:rPr>
                <w:sz w:val="20"/>
                <w:lang w:val="en-GB"/>
              </w:rPr>
            </w:pPr>
          </w:p>
        </w:tc>
      </w:tr>
      <w:tr w:rsidR="003D3DF9" w:rsidRPr="003D3DF9" w14:paraId="444B43A0" w14:textId="77777777" w:rsidTr="00A32F71">
        <w:tc>
          <w:tcPr>
            <w:tcW w:w="440" w:type="dxa"/>
          </w:tcPr>
          <w:p w14:paraId="6FA42D30" w14:textId="37FEAEFF" w:rsidR="003D3DF9" w:rsidRPr="00556512" w:rsidRDefault="003D3DF9" w:rsidP="003D3DF9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442EAC"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08668A92" w14:textId="384671AE" w:rsidR="003D3DF9" w:rsidRPr="00007B99" w:rsidRDefault="003D3DF9" w:rsidP="003D3DF9">
            <w:pPr>
              <w:rPr>
                <w:sz w:val="20"/>
                <w:lang w:val="en-GB"/>
              </w:rPr>
            </w:pPr>
            <w:r w:rsidRPr="00007B99">
              <w:rPr>
                <w:sz w:val="20"/>
                <w:lang w:val="en-GB"/>
              </w:rPr>
              <w:t>Serpentine of 4 equal loops with change of lead at the intersection of the loops</w:t>
            </w:r>
          </w:p>
        </w:tc>
        <w:tc>
          <w:tcPr>
            <w:tcW w:w="2835" w:type="dxa"/>
          </w:tcPr>
          <w:p w14:paraId="60DEA787" w14:textId="03560BEB" w:rsidR="003D3DF9" w:rsidRPr="00007B99" w:rsidRDefault="003D3DF9" w:rsidP="003D3DF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loops, fluency and scope of changes of lead foot</w:t>
            </w:r>
          </w:p>
        </w:tc>
        <w:tc>
          <w:tcPr>
            <w:tcW w:w="708" w:type="dxa"/>
          </w:tcPr>
          <w:p w14:paraId="58CDD17D" w14:textId="77777777" w:rsidR="003D3DF9" w:rsidRPr="00007B99" w:rsidRDefault="003D3DF9" w:rsidP="003D3DF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EA9461" w14:textId="77777777" w:rsidR="003D3DF9" w:rsidRPr="00007B99" w:rsidRDefault="003D3DF9" w:rsidP="003D3DF9">
            <w:pPr>
              <w:rPr>
                <w:sz w:val="20"/>
                <w:lang w:val="en-GB"/>
              </w:rPr>
            </w:pPr>
          </w:p>
        </w:tc>
      </w:tr>
      <w:tr w:rsidR="003D3DF9" w:rsidRPr="003D3DF9" w14:paraId="5230140C" w14:textId="77777777" w:rsidTr="00A32F71">
        <w:tc>
          <w:tcPr>
            <w:tcW w:w="440" w:type="dxa"/>
          </w:tcPr>
          <w:p w14:paraId="166E2AAB" w14:textId="547349EB" w:rsidR="003D3DF9" w:rsidRPr="00556512" w:rsidRDefault="00442EAC" w:rsidP="003D3DF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96" w:type="dxa"/>
          </w:tcPr>
          <w:p w14:paraId="1B6797EC" w14:textId="77777777" w:rsidR="003D3DF9" w:rsidRPr="00556512" w:rsidRDefault="003D3DF9" w:rsidP="003D3DF9">
            <w:pPr>
              <w:rPr>
                <w:sz w:val="20"/>
              </w:rPr>
            </w:pPr>
            <w:r>
              <w:rPr>
                <w:sz w:val="20"/>
              </w:rPr>
              <w:t>Stop, immobility, salute</w:t>
            </w:r>
          </w:p>
        </w:tc>
        <w:tc>
          <w:tcPr>
            <w:tcW w:w="2835" w:type="dxa"/>
          </w:tcPr>
          <w:p w14:paraId="703BFC3E" w14:textId="3359CBE9" w:rsidR="003D3DF9" w:rsidRPr="00007B99" w:rsidRDefault="003D3DF9" w:rsidP="003D3DF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4848C99D" w14:textId="77777777" w:rsidR="003D3DF9" w:rsidRPr="00007B99" w:rsidRDefault="003D3DF9" w:rsidP="003D3DF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B6B65E0" w14:textId="77777777" w:rsidR="003D3DF9" w:rsidRPr="00007B99" w:rsidRDefault="003D3DF9" w:rsidP="003D3DF9">
            <w:pPr>
              <w:rPr>
                <w:sz w:val="20"/>
                <w:lang w:val="en-GB"/>
              </w:rPr>
            </w:pPr>
          </w:p>
        </w:tc>
      </w:tr>
    </w:tbl>
    <w:p w14:paraId="197DE9C0" w14:textId="3ED7C473" w:rsidR="00C7715D" w:rsidRPr="00512A8E" w:rsidRDefault="00C7715D" w:rsidP="00C7715D">
      <w:pPr>
        <w:rPr>
          <w:lang w:val="en-GB"/>
        </w:rPr>
      </w:pPr>
      <w:r w:rsidRPr="00512A8E">
        <w:rPr>
          <w:lang w:val="en-GB"/>
        </w:rPr>
        <w:t>Senior dressage (</w:t>
      </w:r>
      <w:r w:rsidR="00442F0A">
        <w:rPr>
          <w:lang w:val="en-GB"/>
        </w:rPr>
        <w:t>M</w:t>
      </w:r>
      <w:r w:rsidR="003D3DF9">
        <w:rPr>
          <w:lang w:val="en-GB"/>
        </w:rPr>
        <w:t>2</w:t>
      </w:r>
      <w:r w:rsidRPr="00512A8E">
        <w:rPr>
          <w:lang w:val="en-GB"/>
        </w:rPr>
        <w:t xml:space="preserve">, </w:t>
      </w:r>
      <w:r w:rsidR="00442F0A">
        <w:rPr>
          <w:lang w:val="en-GB"/>
        </w:rPr>
        <w:t>two</w:t>
      </w:r>
      <w:r w:rsidRPr="00512A8E">
        <w:rPr>
          <w:lang w:val="en-GB"/>
        </w:rPr>
        <w:t>-handed)</w:t>
      </w:r>
    </w:p>
    <w:p w14:paraId="0E7D38FA" w14:textId="77777777" w:rsidR="00C7715D" w:rsidRDefault="00C7715D" w:rsidP="00C7715D">
      <w:r>
        <w:t>Comments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3D3DF9" w14:paraId="5544B375" w14:textId="77777777" w:rsidTr="00A32F71">
        <w:tc>
          <w:tcPr>
            <w:tcW w:w="440" w:type="dxa"/>
          </w:tcPr>
          <w:p w14:paraId="74FF9A92" w14:textId="02AE2390" w:rsidR="00C7715D" w:rsidRPr="00556512" w:rsidRDefault="00442EAC" w:rsidP="00A32F71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7D40C2EF" w:rsidR="00C7715D" w:rsidRPr="00512A8E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17EB1015" w14:textId="77777777" w:rsidTr="00A32F71">
        <w:tc>
          <w:tcPr>
            <w:tcW w:w="440" w:type="dxa"/>
          </w:tcPr>
          <w:p w14:paraId="47A56273" w14:textId="56F56352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  <w:r w:rsidR="00442EAC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lastRenderedPageBreak/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3A2EDBE2" w14:textId="77777777" w:rsidTr="00A32F71">
        <w:tc>
          <w:tcPr>
            <w:tcW w:w="440" w:type="dxa"/>
          </w:tcPr>
          <w:p w14:paraId="2FD4C3A1" w14:textId="7D70D631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  <w:r w:rsidR="00442EAC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3D3DF9" w14:paraId="285B87A5" w14:textId="77777777" w:rsidTr="00A32F71">
        <w:tc>
          <w:tcPr>
            <w:tcW w:w="440" w:type="dxa"/>
          </w:tcPr>
          <w:p w14:paraId="32B63290" w14:textId="68905EB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  <w:r w:rsidR="00442EAC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3D3DF9" w:rsidRPr="003D3DF9" w14:paraId="7B260858" w14:textId="77777777" w:rsidTr="00A32F71">
        <w:tc>
          <w:tcPr>
            <w:tcW w:w="440" w:type="dxa"/>
          </w:tcPr>
          <w:p w14:paraId="6E7BC657" w14:textId="7DF33439" w:rsidR="003D3DF9" w:rsidRPr="00556512" w:rsidRDefault="003D3DF9" w:rsidP="00A32F71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96" w:type="dxa"/>
          </w:tcPr>
          <w:p w14:paraId="1D74FA95" w14:textId="7A254506" w:rsidR="003D3DF9" w:rsidRPr="003D3DF9" w:rsidRDefault="003D3DF9" w:rsidP="00A32F71">
            <w:pPr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Clothing, equipment and care of the horse</w:t>
            </w:r>
          </w:p>
        </w:tc>
        <w:tc>
          <w:tcPr>
            <w:tcW w:w="2835" w:type="dxa"/>
          </w:tcPr>
          <w:p w14:paraId="2BBDED16" w14:textId="48757A16" w:rsidR="003D3DF9" w:rsidRPr="00512A8E" w:rsidRDefault="003D3DF9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Costume, bridle, saddle and care of the horse</w:t>
            </w:r>
          </w:p>
        </w:tc>
        <w:tc>
          <w:tcPr>
            <w:tcW w:w="708" w:type="dxa"/>
          </w:tcPr>
          <w:p w14:paraId="303D3F5B" w14:textId="77777777" w:rsidR="003D3DF9" w:rsidRPr="00512A8E" w:rsidRDefault="003D3DF9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8B46225" w14:textId="77777777" w:rsidR="003D3DF9" w:rsidRPr="00512A8E" w:rsidRDefault="003D3DF9" w:rsidP="00A32F71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3D3DF9" w:rsidRDefault="007C5CAA">
      <w:pPr>
        <w:rPr>
          <w:lang w:val="en-US"/>
        </w:rPr>
      </w:pPr>
      <w:bookmarkStart w:id="0" w:name="_GoBack"/>
      <w:bookmarkEnd w:id="0"/>
    </w:p>
    <w:sectPr w:rsidR="007C5CAA" w:rsidRPr="003D3DF9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5D"/>
    <w:rsid w:val="003D3DF9"/>
    <w:rsid w:val="00442EAC"/>
    <w:rsid w:val="00442F0A"/>
    <w:rsid w:val="004873FD"/>
    <w:rsid w:val="006E129C"/>
    <w:rsid w:val="007C5CAA"/>
    <w:rsid w:val="00A62710"/>
    <w:rsid w:val="00B414BA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  <w15:docId w15:val="{0C8F0FFC-F233-4E29-BC50-5412D770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Reijnders, Dorien</cp:lastModifiedBy>
  <cp:revision>4</cp:revision>
  <dcterms:created xsi:type="dcterms:W3CDTF">2019-06-11T18:19:00Z</dcterms:created>
  <dcterms:modified xsi:type="dcterms:W3CDTF">2020-08-04T06:24:00Z</dcterms:modified>
</cp:coreProperties>
</file>