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14:paraId="7B01A676" w14:textId="77777777" w:rsidTr="00A32F71">
        <w:tc>
          <w:tcPr>
            <w:tcW w:w="440" w:type="dxa"/>
          </w:tcPr>
          <w:p w14:paraId="3FE6A3C2" w14:textId="77777777" w:rsidR="00C7715D" w:rsidRDefault="00C7715D" w:rsidP="00A32F71"/>
        </w:tc>
        <w:tc>
          <w:tcPr>
            <w:tcW w:w="3496" w:type="dxa"/>
          </w:tcPr>
          <w:p w14:paraId="0E2520FF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Movements</w:t>
            </w:r>
          </w:p>
        </w:tc>
        <w:tc>
          <w:tcPr>
            <w:tcW w:w="2835" w:type="dxa"/>
          </w:tcPr>
          <w:p w14:paraId="416F901B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Scoring criteria</w:t>
            </w:r>
          </w:p>
        </w:tc>
        <w:tc>
          <w:tcPr>
            <w:tcW w:w="708" w:type="dxa"/>
          </w:tcPr>
          <w:p w14:paraId="6FF841DC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Score</w:t>
            </w:r>
          </w:p>
        </w:tc>
        <w:tc>
          <w:tcPr>
            <w:tcW w:w="3119" w:type="dxa"/>
          </w:tcPr>
          <w:p w14:paraId="22037DE6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Observations</w:t>
            </w:r>
          </w:p>
        </w:tc>
      </w:tr>
      <w:tr w:rsidR="00C7715D" w:rsidRPr="00406F45" w14:paraId="0559A307" w14:textId="77777777" w:rsidTr="00A32F71">
        <w:tc>
          <w:tcPr>
            <w:tcW w:w="440" w:type="dxa"/>
          </w:tcPr>
          <w:p w14:paraId="095BE8C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25FD7043" w14:textId="492E3423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Enter at a canter</w:t>
            </w:r>
            <w:r w:rsidR="00A62710">
              <w:rPr>
                <w:sz w:val="20"/>
                <w:lang w:val="en-GB"/>
              </w:rPr>
              <w:t xml:space="preserve"> on the centreline</w:t>
            </w:r>
            <w:r w:rsidRPr="00556512">
              <w:rPr>
                <w:sz w:val="20"/>
                <w:lang w:val="en-GB"/>
              </w:rPr>
              <w:t>, stop, immobility, salute</w:t>
            </w:r>
          </w:p>
        </w:tc>
        <w:tc>
          <w:tcPr>
            <w:tcW w:w="2835" w:type="dxa"/>
          </w:tcPr>
          <w:p w14:paraId="06C871A4" w14:textId="54189DD6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 and p</w:t>
            </w:r>
            <w:r w:rsidR="00C7715D" w:rsidRPr="00556512">
              <w:rPr>
                <w:sz w:val="20"/>
                <w:lang w:val="en-GB"/>
              </w:rPr>
              <w:t xml:space="preserve">recision of entrance 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52BC5600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3C2B66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A62710" w:rsidRPr="00C7715D" w14:paraId="5F733DD3" w14:textId="77777777" w:rsidTr="00A32F71">
        <w:tc>
          <w:tcPr>
            <w:tcW w:w="440" w:type="dxa"/>
          </w:tcPr>
          <w:p w14:paraId="6436CAD7" w14:textId="77777777" w:rsidR="00A62710" w:rsidRPr="00442F0A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251085EE" w14:textId="1C0C3E00" w:rsidR="00A62710" w:rsidRPr="003D3DF9" w:rsidRDefault="00A62710" w:rsidP="00A32F71">
            <w:pPr>
              <w:rPr>
                <w:b/>
                <w:sz w:val="20"/>
                <w:lang w:val="en-GB"/>
              </w:rPr>
            </w:pPr>
            <w:r w:rsidRPr="003D3DF9">
              <w:rPr>
                <w:b/>
                <w:sz w:val="20"/>
                <w:lang w:val="en-GB"/>
              </w:rPr>
              <w:t>Exercises at walk</w:t>
            </w:r>
          </w:p>
        </w:tc>
        <w:tc>
          <w:tcPr>
            <w:tcW w:w="2835" w:type="dxa"/>
          </w:tcPr>
          <w:p w14:paraId="05EEBD8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2EA85A4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15BFF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</w:tr>
      <w:tr w:rsidR="00C7715D" w:rsidRPr="00406F45" w14:paraId="41B4C7F9" w14:textId="77777777" w:rsidTr="00A32F71">
        <w:tc>
          <w:tcPr>
            <w:tcW w:w="440" w:type="dxa"/>
          </w:tcPr>
          <w:p w14:paraId="5ACFF52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76FC6FB8" w14:textId="5C71D8B1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Walk on</w:t>
            </w:r>
            <w:r w:rsidR="00C7715D"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4D56D988" w14:textId="1D688107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Impulsion and regularity</w:t>
            </w:r>
            <w:r w:rsidR="00A62710">
              <w:rPr>
                <w:sz w:val="20"/>
                <w:lang w:val="en-GB"/>
              </w:rPr>
              <w:t xml:space="preserve"> of the </w:t>
            </w:r>
            <w:proofErr w:type="spellStart"/>
            <w:r w:rsidR="00A62710">
              <w:rPr>
                <w:sz w:val="20"/>
                <w:lang w:val="en-GB"/>
              </w:rPr>
              <w:t>gaits</w:t>
            </w:r>
            <w:proofErr w:type="spellEnd"/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straightness, contact and poll</w:t>
            </w:r>
          </w:p>
        </w:tc>
        <w:tc>
          <w:tcPr>
            <w:tcW w:w="708" w:type="dxa"/>
          </w:tcPr>
          <w:p w14:paraId="17E421A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EAF48F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06F45" w14:paraId="19D23913" w14:textId="77777777" w:rsidTr="00A32F71">
        <w:tc>
          <w:tcPr>
            <w:tcW w:w="440" w:type="dxa"/>
          </w:tcPr>
          <w:p w14:paraId="4F6873D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753218BC" w14:textId="544DAD4D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At walk, make a figure of eight with 2 circles of the same diameter</w:t>
            </w:r>
            <w:r w:rsidR="00A62710">
              <w:rPr>
                <w:sz w:val="20"/>
                <w:lang w:val="en-GB"/>
              </w:rPr>
              <w:t xml:space="preserve"> starting in the middle</w:t>
            </w:r>
          </w:p>
        </w:tc>
        <w:tc>
          <w:tcPr>
            <w:tcW w:w="2835" w:type="dxa"/>
          </w:tcPr>
          <w:p w14:paraId="1DEBE5A0" w14:textId="49124364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Impulsion and regularity of the gait, </w:t>
            </w:r>
            <w:r w:rsidR="00A62710">
              <w:rPr>
                <w:sz w:val="20"/>
                <w:lang w:val="en-GB"/>
              </w:rPr>
              <w:t>contact and poll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7DD4F26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D63697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06F45" w14:paraId="14A3711F" w14:textId="77777777" w:rsidTr="00A32F71">
        <w:tc>
          <w:tcPr>
            <w:tcW w:w="440" w:type="dxa"/>
          </w:tcPr>
          <w:p w14:paraId="30E459F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435BCD7E" w14:textId="6C16D322" w:rsidR="00C7715D" w:rsidRPr="00556512" w:rsidRDefault="00406F45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Half turn</w:t>
            </w:r>
            <w:r w:rsidR="00C7715D" w:rsidRPr="00556512">
              <w:rPr>
                <w:sz w:val="20"/>
                <w:lang w:val="en-GB"/>
              </w:rPr>
              <w:t xml:space="preserve"> at walk to the right</w:t>
            </w:r>
          </w:p>
        </w:tc>
        <w:tc>
          <w:tcPr>
            <w:tcW w:w="2835" w:type="dxa"/>
          </w:tcPr>
          <w:p w14:paraId="33E72B2C" w14:textId="168D4313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46700D0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3AFA6EB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06F45" w14:paraId="54965940" w14:textId="77777777" w:rsidTr="00A32F71">
        <w:tc>
          <w:tcPr>
            <w:tcW w:w="440" w:type="dxa"/>
          </w:tcPr>
          <w:p w14:paraId="5D376D61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26C0824" w14:textId="44A2C2A3" w:rsidR="00C7715D" w:rsidRPr="00556512" w:rsidRDefault="00406F45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Half turn</w:t>
            </w:r>
            <w:r w:rsidR="00C7715D" w:rsidRPr="00556512">
              <w:rPr>
                <w:sz w:val="20"/>
                <w:lang w:val="en-GB"/>
              </w:rPr>
              <w:t xml:space="preserve"> at walk to the </w:t>
            </w:r>
            <w:r w:rsidR="00C7715D">
              <w:rPr>
                <w:sz w:val="20"/>
                <w:lang w:val="en-GB"/>
              </w:rPr>
              <w:t>left</w:t>
            </w:r>
          </w:p>
        </w:tc>
        <w:tc>
          <w:tcPr>
            <w:tcW w:w="2835" w:type="dxa"/>
          </w:tcPr>
          <w:p w14:paraId="7581281D" w14:textId="5D18757F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76ECD4F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6B338C8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06F45" w14:paraId="03FA01F1" w14:textId="77777777" w:rsidTr="00A32F71">
        <w:tc>
          <w:tcPr>
            <w:tcW w:w="440" w:type="dxa"/>
          </w:tcPr>
          <w:p w14:paraId="26EACB3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1881A93C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  <w:proofErr w:type="spellStart"/>
            <w:r w:rsidRPr="00556512">
              <w:rPr>
                <w:sz w:val="20"/>
                <w:lang w:val="en-GB"/>
              </w:rPr>
              <w:t>Reinback</w:t>
            </w:r>
            <w:proofErr w:type="spellEnd"/>
            <w:r w:rsidRPr="00556512">
              <w:rPr>
                <w:sz w:val="20"/>
                <w:lang w:val="en-GB"/>
              </w:rPr>
              <w:t xml:space="preserve"> in a straight line off track</w:t>
            </w:r>
            <w:r>
              <w:rPr>
                <w:sz w:val="20"/>
                <w:lang w:val="en-GB"/>
              </w:rPr>
              <w:t>, 8 strides minimum</w:t>
            </w:r>
          </w:p>
        </w:tc>
        <w:tc>
          <w:tcPr>
            <w:tcW w:w="2835" w:type="dxa"/>
          </w:tcPr>
          <w:p w14:paraId="4146307F" w14:textId="4F1F0DAC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.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 xml:space="preserve"> and precision</w:t>
            </w:r>
          </w:p>
        </w:tc>
        <w:tc>
          <w:tcPr>
            <w:tcW w:w="708" w:type="dxa"/>
          </w:tcPr>
          <w:p w14:paraId="3CBF5FD7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CC7D9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06F45" w14:paraId="7094533F" w14:textId="77777777" w:rsidTr="00A32F71">
        <w:tc>
          <w:tcPr>
            <w:tcW w:w="440" w:type="dxa"/>
          </w:tcPr>
          <w:p w14:paraId="29291AF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8FD7511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right, 10m minimum</w:t>
            </w:r>
          </w:p>
        </w:tc>
        <w:tc>
          <w:tcPr>
            <w:tcW w:w="2835" w:type="dxa"/>
          </w:tcPr>
          <w:p w14:paraId="1E80CB25" w14:textId="5BFEC4DB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regularity </w:t>
            </w:r>
            <w:r>
              <w:rPr>
                <w:sz w:val="20"/>
                <w:lang w:val="en-GB"/>
              </w:rPr>
              <w:t xml:space="preserve">and quality </w:t>
            </w:r>
            <w:r w:rsidR="00C7715D">
              <w:rPr>
                <w:sz w:val="20"/>
                <w:lang w:val="en-GB"/>
              </w:rPr>
              <w:t>of the</w:t>
            </w:r>
            <w:r>
              <w:rPr>
                <w:sz w:val="20"/>
                <w:lang w:val="en-GB"/>
              </w:rPr>
              <w:t xml:space="preserve"> 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4DFE063C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4203B1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06F45" w14:paraId="1BA13826" w14:textId="77777777" w:rsidTr="00A32F71">
        <w:tc>
          <w:tcPr>
            <w:tcW w:w="440" w:type="dxa"/>
          </w:tcPr>
          <w:p w14:paraId="054A8FB3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8778A9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left, 10m minimum</w:t>
            </w:r>
          </w:p>
        </w:tc>
        <w:tc>
          <w:tcPr>
            <w:tcW w:w="2835" w:type="dxa"/>
          </w:tcPr>
          <w:p w14:paraId="3D0C7E0D" w14:textId="7B543C13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234C7F3B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8B9D15A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EA6A1E" w:rsidRPr="00C7715D" w14:paraId="435FFF7E" w14:textId="77777777" w:rsidTr="00A32F71">
        <w:tc>
          <w:tcPr>
            <w:tcW w:w="440" w:type="dxa"/>
          </w:tcPr>
          <w:p w14:paraId="0165DBDD" w14:textId="77777777" w:rsidR="00EA6A1E" w:rsidRPr="00442F0A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3BB05034" w14:textId="14B2DBC6" w:rsidR="00EA6A1E" w:rsidRPr="003D3DF9" w:rsidRDefault="003D3DF9" w:rsidP="00B414BA">
            <w:pPr>
              <w:rPr>
                <w:b/>
                <w:sz w:val="20"/>
                <w:lang w:val="en-GB"/>
              </w:rPr>
            </w:pPr>
            <w:r w:rsidRPr="003D3DF9">
              <w:rPr>
                <w:b/>
                <w:sz w:val="20"/>
                <w:lang w:val="en-GB"/>
              </w:rPr>
              <w:t>Exercises</w:t>
            </w:r>
            <w:r w:rsidR="00EA6A1E" w:rsidRPr="003D3DF9">
              <w:rPr>
                <w:b/>
                <w:sz w:val="20"/>
                <w:lang w:val="en-GB"/>
              </w:rPr>
              <w:t xml:space="preserve"> </w:t>
            </w:r>
            <w:r w:rsidR="00B414BA" w:rsidRPr="003D3DF9">
              <w:rPr>
                <w:b/>
                <w:sz w:val="20"/>
                <w:lang w:val="en-GB"/>
              </w:rPr>
              <w:t>at a</w:t>
            </w:r>
            <w:r w:rsidR="00EA6A1E" w:rsidRPr="003D3DF9">
              <w:rPr>
                <w:b/>
                <w:sz w:val="20"/>
                <w:lang w:val="en-GB"/>
              </w:rPr>
              <w:t xml:space="preserve"> </w:t>
            </w:r>
            <w:r w:rsidR="00B414BA" w:rsidRPr="003D3DF9">
              <w:rPr>
                <w:b/>
                <w:sz w:val="20"/>
                <w:lang w:val="en-GB"/>
              </w:rPr>
              <w:t>canter</w:t>
            </w:r>
          </w:p>
        </w:tc>
        <w:tc>
          <w:tcPr>
            <w:tcW w:w="2835" w:type="dxa"/>
          </w:tcPr>
          <w:p w14:paraId="7601A717" w14:textId="77777777" w:rsidR="00EA6A1E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8741E9C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C706E2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</w:tr>
      <w:tr w:rsidR="00C7715D" w:rsidRPr="00406F45" w14:paraId="134FB905" w14:textId="77777777" w:rsidTr="00A32F71">
        <w:tc>
          <w:tcPr>
            <w:tcW w:w="440" w:type="dxa"/>
          </w:tcPr>
          <w:p w14:paraId="12F3C41A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2CB6D910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>Make three successive circles of 20, 15 and 10m with the right hand starting at an extended canter and progressively slowing to a working canter</w:t>
            </w:r>
          </w:p>
        </w:tc>
        <w:tc>
          <w:tcPr>
            <w:tcW w:w="2835" w:type="dxa"/>
          </w:tcPr>
          <w:p w14:paraId="7DB1F674" w14:textId="0844E66A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2F48B076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2A65D2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3D3DF9" w:rsidRPr="00406F45" w14:paraId="163AE779" w14:textId="77777777" w:rsidTr="00A32F71">
        <w:tc>
          <w:tcPr>
            <w:tcW w:w="440" w:type="dxa"/>
          </w:tcPr>
          <w:p w14:paraId="13767689" w14:textId="5556F5DD" w:rsidR="003D3DF9" w:rsidRPr="00442EAC" w:rsidRDefault="003D3DF9" w:rsidP="00A32F71">
            <w:pPr>
              <w:rPr>
                <w:sz w:val="20"/>
              </w:rPr>
            </w:pPr>
            <w:r w:rsidRPr="00442EAC">
              <w:rPr>
                <w:sz w:val="20"/>
              </w:rPr>
              <w:t>10</w:t>
            </w:r>
          </w:p>
        </w:tc>
        <w:tc>
          <w:tcPr>
            <w:tcW w:w="3496" w:type="dxa"/>
          </w:tcPr>
          <w:p w14:paraId="42AE271B" w14:textId="6C539B78" w:rsidR="003D3DF9" w:rsidRPr="00442EAC" w:rsidRDefault="00442EAC" w:rsidP="00A32F71">
            <w:pPr>
              <w:rPr>
                <w:sz w:val="20"/>
                <w:lang w:val="en-GB"/>
              </w:rPr>
            </w:pPr>
            <w:r w:rsidRPr="00442EAC">
              <w:rPr>
                <w:sz w:val="20"/>
                <w:lang w:val="en-GB"/>
              </w:rPr>
              <w:t>Change of lead foot</w:t>
            </w:r>
          </w:p>
        </w:tc>
        <w:tc>
          <w:tcPr>
            <w:tcW w:w="2835" w:type="dxa"/>
          </w:tcPr>
          <w:p w14:paraId="2E1F1FA2" w14:textId="10F132B0" w:rsidR="003D3DF9" w:rsidRPr="00442EAC" w:rsidRDefault="003D3DF9" w:rsidP="00A32F71">
            <w:pPr>
              <w:rPr>
                <w:sz w:val="20"/>
                <w:lang w:val="en-GB"/>
              </w:rPr>
            </w:pPr>
            <w:r w:rsidRPr="00442EAC">
              <w:rPr>
                <w:sz w:val="20"/>
                <w:lang w:val="en-GB"/>
              </w:rPr>
              <w:t>Contact and poll, balance and  fluency of change of lead foot</w:t>
            </w:r>
          </w:p>
        </w:tc>
        <w:tc>
          <w:tcPr>
            <w:tcW w:w="708" w:type="dxa"/>
          </w:tcPr>
          <w:p w14:paraId="7B0D681C" w14:textId="77777777" w:rsidR="003D3DF9" w:rsidRPr="00185B1C" w:rsidRDefault="003D3DF9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C5FE758" w14:textId="77777777" w:rsidR="003D3DF9" w:rsidRPr="00185B1C" w:rsidRDefault="003D3DF9" w:rsidP="00A32F71">
            <w:pPr>
              <w:rPr>
                <w:sz w:val="20"/>
                <w:lang w:val="en-GB"/>
              </w:rPr>
            </w:pPr>
          </w:p>
        </w:tc>
      </w:tr>
      <w:tr w:rsidR="00C7715D" w:rsidRPr="00406F45" w14:paraId="2015C572" w14:textId="77777777" w:rsidTr="00A32F71">
        <w:tc>
          <w:tcPr>
            <w:tcW w:w="440" w:type="dxa"/>
          </w:tcPr>
          <w:p w14:paraId="7479BC38" w14:textId="21A56D8A" w:rsidR="00C7715D" w:rsidRPr="00442EAC" w:rsidRDefault="00C7715D" w:rsidP="00A32F71">
            <w:pPr>
              <w:rPr>
                <w:sz w:val="20"/>
              </w:rPr>
            </w:pPr>
            <w:r w:rsidRPr="00442EAC">
              <w:rPr>
                <w:sz w:val="20"/>
              </w:rPr>
              <w:t>1</w:t>
            </w:r>
            <w:r w:rsidR="00442EAC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7D36B484" w14:textId="77777777" w:rsidR="00C7715D" w:rsidRPr="00442EAC" w:rsidRDefault="00C7715D" w:rsidP="00A32F71">
            <w:pPr>
              <w:rPr>
                <w:sz w:val="20"/>
                <w:lang w:val="en-GB"/>
              </w:rPr>
            </w:pPr>
            <w:r w:rsidRPr="00442EAC">
              <w:rPr>
                <w:sz w:val="20"/>
                <w:lang w:val="en-GB"/>
              </w:rPr>
              <w:t>Make three successive circles of 20, 15 and 10m with the left hand starting at an extended canter and progressively slowing to a working canter</w:t>
            </w:r>
          </w:p>
        </w:tc>
        <w:tc>
          <w:tcPr>
            <w:tcW w:w="2835" w:type="dxa"/>
          </w:tcPr>
          <w:p w14:paraId="36B815AE" w14:textId="4DAF9A43" w:rsidR="00C7715D" w:rsidRPr="00442EAC" w:rsidRDefault="00C7715D" w:rsidP="00A32F71">
            <w:pPr>
              <w:rPr>
                <w:sz w:val="20"/>
                <w:lang w:val="en-GB"/>
              </w:rPr>
            </w:pPr>
            <w:r w:rsidRPr="00442EAC">
              <w:rPr>
                <w:sz w:val="20"/>
                <w:lang w:val="en-GB"/>
              </w:rPr>
              <w:t xml:space="preserve">Precision of circles, variation of amplitude of stride, </w:t>
            </w:r>
            <w:r w:rsidR="00EA6A1E" w:rsidRPr="00442EAC">
              <w:rPr>
                <w:sz w:val="20"/>
                <w:lang w:val="en-GB"/>
              </w:rPr>
              <w:t>contact and poll</w:t>
            </w:r>
            <w:r w:rsidRPr="00442EAC"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4F24731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45F88F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3D3DF9" w:rsidRPr="00406F45" w14:paraId="55BA4912" w14:textId="77777777" w:rsidTr="00A32F71">
        <w:tc>
          <w:tcPr>
            <w:tcW w:w="440" w:type="dxa"/>
          </w:tcPr>
          <w:p w14:paraId="3C378010" w14:textId="4C5EC950" w:rsidR="003D3DF9" w:rsidRPr="00442EAC" w:rsidRDefault="003D3DF9" w:rsidP="003D3DF9">
            <w:pPr>
              <w:rPr>
                <w:sz w:val="20"/>
              </w:rPr>
            </w:pPr>
            <w:r w:rsidRPr="00442EAC">
              <w:rPr>
                <w:sz w:val="20"/>
              </w:rPr>
              <w:t>1</w:t>
            </w:r>
            <w:r w:rsidR="00442EAC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3838C6FF" w14:textId="04E88822" w:rsidR="003D3DF9" w:rsidRPr="00442EAC" w:rsidRDefault="00442EAC" w:rsidP="003D3DF9">
            <w:pPr>
              <w:rPr>
                <w:sz w:val="20"/>
                <w:lang w:val="en-GB"/>
              </w:rPr>
            </w:pPr>
            <w:r w:rsidRPr="00442EAC">
              <w:rPr>
                <w:sz w:val="20"/>
                <w:lang w:val="en-GB"/>
              </w:rPr>
              <w:t>Change of lead foot</w:t>
            </w:r>
          </w:p>
        </w:tc>
        <w:tc>
          <w:tcPr>
            <w:tcW w:w="2835" w:type="dxa"/>
          </w:tcPr>
          <w:p w14:paraId="7536EEAA" w14:textId="6FB88421" w:rsidR="003D3DF9" w:rsidRPr="00442EAC" w:rsidRDefault="003D3DF9" w:rsidP="003D3DF9">
            <w:pPr>
              <w:rPr>
                <w:sz w:val="20"/>
                <w:lang w:val="en-GB"/>
              </w:rPr>
            </w:pPr>
            <w:r w:rsidRPr="00442EAC">
              <w:rPr>
                <w:sz w:val="20"/>
                <w:lang w:val="en-GB"/>
              </w:rPr>
              <w:t>Contact and poll, balance and  fluency of change of lead foot</w:t>
            </w:r>
          </w:p>
        </w:tc>
        <w:tc>
          <w:tcPr>
            <w:tcW w:w="708" w:type="dxa"/>
          </w:tcPr>
          <w:p w14:paraId="576EDB47" w14:textId="77777777" w:rsidR="003D3DF9" w:rsidRPr="00185B1C" w:rsidRDefault="003D3DF9" w:rsidP="003D3DF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2DF25CF" w14:textId="77777777" w:rsidR="003D3DF9" w:rsidRPr="00185B1C" w:rsidRDefault="003D3DF9" w:rsidP="003D3DF9">
            <w:pPr>
              <w:rPr>
                <w:sz w:val="20"/>
                <w:lang w:val="en-GB"/>
              </w:rPr>
            </w:pPr>
          </w:p>
        </w:tc>
      </w:tr>
      <w:tr w:rsidR="003D3DF9" w:rsidRPr="00406F45" w14:paraId="42113B96" w14:textId="77777777" w:rsidTr="00A32F71">
        <w:tc>
          <w:tcPr>
            <w:tcW w:w="440" w:type="dxa"/>
          </w:tcPr>
          <w:p w14:paraId="7E4460DB" w14:textId="0DE07B07" w:rsidR="003D3DF9" w:rsidRPr="00556512" w:rsidRDefault="003D3DF9" w:rsidP="003D3DF9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442EAC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2044A57A" w14:textId="7A0D8F96" w:rsidR="003D3DF9" w:rsidRPr="002979F4" w:rsidRDefault="003D3DF9" w:rsidP="003D3DF9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At a canter, make a figure of eight with two circles of the same diameter with change of lead at the intersection of the 2 circles</w:t>
            </w:r>
          </w:p>
        </w:tc>
        <w:tc>
          <w:tcPr>
            <w:tcW w:w="2835" w:type="dxa"/>
          </w:tcPr>
          <w:p w14:paraId="048CECCD" w14:textId="206A53B8" w:rsidR="003D3DF9" w:rsidRPr="002979F4" w:rsidRDefault="003D3DF9" w:rsidP="003D3DF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contact and poll, balance and fluency of change of lead foot</w:t>
            </w:r>
          </w:p>
        </w:tc>
        <w:tc>
          <w:tcPr>
            <w:tcW w:w="708" w:type="dxa"/>
          </w:tcPr>
          <w:p w14:paraId="2D651FC8" w14:textId="77777777" w:rsidR="003D3DF9" w:rsidRPr="002979F4" w:rsidRDefault="003D3DF9" w:rsidP="003D3DF9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B81150C" w14:textId="77777777" w:rsidR="003D3DF9" w:rsidRPr="002979F4" w:rsidRDefault="003D3DF9" w:rsidP="003D3DF9">
            <w:pPr>
              <w:rPr>
                <w:sz w:val="20"/>
                <w:lang w:val="en-GB"/>
              </w:rPr>
            </w:pPr>
          </w:p>
        </w:tc>
      </w:tr>
      <w:tr w:rsidR="00406F45" w:rsidRPr="00406F45" w14:paraId="454B1449" w14:textId="77777777" w:rsidTr="00A32F71">
        <w:tc>
          <w:tcPr>
            <w:tcW w:w="440" w:type="dxa"/>
          </w:tcPr>
          <w:p w14:paraId="2A27B53F" w14:textId="7C3C851D" w:rsidR="00406F45" w:rsidRPr="00556512" w:rsidRDefault="00406F45" w:rsidP="00406F45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5060FDDD" w14:textId="1AF52AFF" w:rsidR="00406F45" w:rsidRPr="002979F4" w:rsidRDefault="00406F45" w:rsidP="00406F4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Tempi change</w:t>
            </w:r>
            <w:r w:rsidRPr="00007B99">
              <w:rPr>
                <w:sz w:val="20"/>
                <w:lang w:val="en-GB"/>
              </w:rPr>
              <w:t xml:space="preserve"> on the 3 sides (2 large, one small): </w:t>
            </w:r>
            <w:r>
              <w:rPr>
                <w:sz w:val="20"/>
                <w:lang w:val="en-GB"/>
              </w:rPr>
              <w:t>extension</w:t>
            </w:r>
            <w:r w:rsidRPr="00007B99">
              <w:rPr>
                <w:sz w:val="20"/>
                <w:lang w:val="en-GB"/>
              </w:rPr>
              <w:t xml:space="preserve"> on l</w:t>
            </w:r>
            <w:r>
              <w:rPr>
                <w:sz w:val="20"/>
                <w:lang w:val="en-GB"/>
              </w:rPr>
              <w:t>ong</w:t>
            </w:r>
            <w:r w:rsidRPr="00007B99">
              <w:rPr>
                <w:sz w:val="20"/>
                <w:lang w:val="en-GB"/>
              </w:rPr>
              <w:t xml:space="preserve"> sides and </w:t>
            </w:r>
            <w:r>
              <w:rPr>
                <w:sz w:val="20"/>
                <w:lang w:val="en-GB"/>
              </w:rPr>
              <w:t>collection</w:t>
            </w:r>
            <w:r w:rsidRPr="00007B99">
              <w:rPr>
                <w:sz w:val="20"/>
                <w:lang w:val="en-GB"/>
              </w:rPr>
              <w:t xml:space="preserve"> on s</w:t>
            </w:r>
            <w:r>
              <w:rPr>
                <w:sz w:val="20"/>
                <w:lang w:val="en-GB"/>
              </w:rPr>
              <w:t xml:space="preserve">hort </w:t>
            </w:r>
            <w:r w:rsidRPr="00007B99">
              <w:rPr>
                <w:sz w:val="20"/>
                <w:lang w:val="en-GB"/>
              </w:rPr>
              <w:t>side</w:t>
            </w:r>
          </w:p>
        </w:tc>
        <w:tc>
          <w:tcPr>
            <w:tcW w:w="2835" w:type="dxa"/>
          </w:tcPr>
          <w:p w14:paraId="33F7E82B" w14:textId="4A7F40F1" w:rsidR="00406F45" w:rsidRPr="002979F4" w:rsidRDefault="00406F45" w:rsidP="00406F4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transitions, submission and suppleness of horse, contact and poll, correctness of the canter</w:t>
            </w:r>
          </w:p>
        </w:tc>
        <w:tc>
          <w:tcPr>
            <w:tcW w:w="708" w:type="dxa"/>
          </w:tcPr>
          <w:p w14:paraId="48928E24" w14:textId="77777777" w:rsidR="00406F45" w:rsidRPr="002979F4" w:rsidRDefault="00406F45" w:rsidP="00406F45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963D0B9" w14:textId="77777777" w:rsidR="00406F45" w:rsidRPr="002979F4" w:rsidRDefault="00406F45" w:rsidP="00406F45">
            <w:pPr>
              <w:rPr>
                <w:sz w:val="20"/>
                <w:lang w:val="en-GB"/>
              </w:rPr>
            </w:pPr>
          </w:p>
        </w:tc>
      </w:tr>
      <w:tr w:rsidR="00406F45" w:rsidRPr="00406F45" w14:paraId="0AE755FE" w14:textId="77777777" w:rsidTr="00A32F71">
        <w:tc>
          <w:tcPr>
            <w:tcW w:w="440" w:type="dxa"/>
          </w:tcPr>
          <w:p w14:paraId="6C560E82" w14:textId="74DD3034" w:rsidR="00406F45" w:rsidRPr="00556512" w:rsidRDefault="00406F45" w:rsidP="00406F45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C7770D6" w14:textId="0EEB4242" w:rsidR="00406F45" w:rsidRPr="002979F4" w:rsidRDefault="00406F45" w:rsidP="00406F45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Halt on </w:t>
            </w:r>
            <w:proofErr w:type="spellStart"/>
            <w:r>
              <w:rPr>
                <w:sz w:val="20"/>
              </w:rPr>
              <w:t>hind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legs</w:t>
            </w:r>
            <w:proofErr w:type="spellEnd"/>
          </w:p>
        </w:tc>
        <w:tc>
          <w:tcPr>
            <w:tcW w:w="2835" w:type="dxa"/>
          </w:tcPr>
          <w:p w14:paraId="4D3092E4" w14:textId="7259963F" w:rsidR="00406F45" w:rsidRPr="00EA6A1E" w:rsidRDefault="00406F45" w:rsidP="00406F45">
            <w:pPr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</w:rPr>
              <w:t xml:space="preserve">Engagement, </w:t>
            </w:r>
            <w:proofErr w:type="spellStart"/>
            <w:r>
              <w:rPr>
                <w:sz w:val="20"/>
              </w:rPr>
              <w:t>straightness</w:t>
            </w:r>
            <w:proofErr w:type="spellEnd"/>
          </w:p>
        </w:tc>
        <w:tc>
          <w:tcPr>
            <w:tcW w:w="708" w:type="dxa"/>
          </w:tcPr>
          <w:p w14:paraId="5B8003CD" w14:textId="77777777" w:rsidR="00406F45" w:rsidRPr="002979F4" w:rsidRDefault="00406F45" w:rsidP="00406F45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1EBA8B" w14:textId="77777777" w:rsidR="00406F45" w:rsidRPr="002979F4" w:rsidRDefault="00406F45" w:rsidP="00406F45">
            <w:pPr>
              <w:rPr>
                <w:sz w:val="20"/>
                <w:lang w:val="en-GB"/>
              </w:rPr>
            </w:pPr>
          </w:p>
        </w:tc>
      </w:tr>
      <w:tr w:rsidR="00406F45" w:rsidRPr="00406F45" w14:paraId="07C91D49" w14:textId="77777777" w:rsidTr="00A32F71">
        <w:tc>
          <w:tcPr>
            <w:tcW w:w="440" w:type="dxa"/>
          </w:tcPr>
          <w:p w14:paraId="67DAAF89" w14:textId="6262A180" w:rsidR="00406F45" w:rsidRPr="00556512" w:rsidRDefault="00406F45" w:rsidP="00406F45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4B8D18CC" w14:textId="71E5D888" w:rsidR="00406F45" w:rsidRPr="00007B99" w:rsidRDefault="00406F45" w:rsidP="00406F45">
            <w:pPr>
              <w:rPr>
                <w:sz w:val="20"/>
                <w:lang w:val="en-GB"/>
              </w:rPr>
            </w:pPr>
            <w:proofErr w:type="spellStart"/>
            <w:r w:rsidRPr="00007B99">
              <w:rPr>
                <w:sz w:val="20"/>
                <w:lang w:val="en-GB"/>
              </w:rPr>
              <w:t>Reinback</w:t>
            </w:r>
            <w:proofErr w:type="spellEnd"/>
            <w:r w:rsidRPr="00007B99">
              <w:rPr>
                <w:sz w:val="20"/>
                <w:lang w:val="en-GB"/>
              </w:rPr>
              <w:t xml:space="preserve"> 6 paces minimum then enter canter without break</w:t>
            </w:r>
          </w:p>
        </w:tc>
        <w:tc>
          <w:tcPr>
            <w:tcW w:w="2835" w:type="dxa"/>
          </w:tcPr>
          <w:p w14:paraId="7EFD37E0" w14:textId="19B0DE1B" w:rsidR="00406F45" w:rsidRPr="00007B99" w:rsidRDefault="00406F45" w:rsidP="00406F4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Fluent transition, straightness, suppleness of horse</w:t>
            </w:r>
          </w:p>
        </w:tc>
        <w:tc>
          <w:tcPr>
            <w:tcW w:w="708" w:type="dxa"/>
          </w:tcPr>
          <w:p w14:paraId="5355908C" w14:textId="77777777" w:rsidR="00406F45" w:rsidRPr="00007B99" w:rsidRDefault="00406F45" w:rsidP="00406F45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973496" w14:textId="77777777" w:rsidR="00406F45" w:rsidRPr="00007B99" w:rsidRDefault="00406F45" w:rsidP="00406F45">
            <w:pPr>
              <w:rPr>
                <w:sz w:val="20"/>
                <w:lang w:val="en-GB"/>
              </w:rPr>
            </w:pPr>
          </w:p>
        </w:tc>
      </w:tr>
      <w:tr w:rsidR="00406F45" w:rsidRPr="00406F45" w14:paraId="5D931BF3" w14:textId="77777777" w:rsidTr="00A32F71">
        <w:tc>
          <w:tcPr>
            <w:tcW w:w="440" w:type="dxa"/>
          </w:tcPr>
          <w:p w14:paraId="60C601EB" w14:textId="1D30E1BD" w:rsidR="00406F45" w:rsidRPr="00556512" w:rsidRDefault="00406F45" w:rsidP="00406F45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7447D46" w14:textId="606091B4" w:rsidR="00406F45" w:rsidRPr="00007B99" w:rsidRDefault="00406F45" w:rsidP="00406F45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Stop, </w:t>
            </w:r>
            <w:proofErr w:type="spellStart"/>
            <w:r>
              <w:rPr>
                <w:sz w:val="20"/>
              </w:rPr>
              <w:t>immobility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salute</w:t>
            </w:r>
            <w:proofErr w:type="spellEnd"/>
          </w:p>
        </w:tc>
        <w:tc>
          <w:tcPr>
            <w:tcW w:w="2835" w:type="dxa"/>
          </w:tcPr>
          <w:p w14:paraId="0986A54C" w14:textId="73C28566" w:rsidR="00406F45" w:rsidRPr="00007B99" w:rsidRDefault="00406F45" w:rsidP="00406F4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Pr="00007B99">
              <w:rPr>
                <w:sz w:val="20"/>
                <w:lang w:val="en-GB"/>
              </w:rPr>
              <w:t xml:space="preserve"> of turn</w:t>
            </w:r>
            <w:r>
              <w:rPr>
                <w:sz w:val="20"/>
                <w:lang w:val="en-GB"/>
              </w:rPr>
              <w:t>/line</w:t>
            </w:r>
            <w:r w:rsidRPr="00007B99">
              <w:rPr>
                <w:sz w:val="20"/>
                <w:lang w:val="en-GB"/>
              </w:rPr>
              <w:t xml:space="preserve"> and </w:t>
            </w:r>
            <w:r>
              <w:rPr>
                <w:sz w:val="20"/>
                <w:lang w:val="en-GB"/>
              </w:rPr>
              <w:t>halt</w:t>
            </w:r>
            <w:r w:rsidRPr="00007B99">
              <w:rPr>
                <w:sz w:val="20"/>
                <w:lang w:val="en-GB"/>
              </w:rPr>
              <w:t>, immobility</w:t>
            </w:r>
          </w:p>
        </w:tc>
        <w:tc>
          <w:tcPr>
            <w:tcW w:w="708" w:type="dxa"/>
          </w:tcPr>
          <w:p w14:paraId="0D80174D" w14:textId="77777777" w:rsidR="00406F45" w:rsidRPr="00007B99" w:rsidRDefault="00406F45" w:rsidP="00406F45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060A8B6A" w14:textId="77777777" w:rsidR="00406F45" w:rsidRPr="00007B99" w:rsidRDefault="00406F45" w:rsidP="00406F45">
            <w:pPr>
              <w:rPr>
                <w:sz w:val="20"/>
                <w:lang w:val="en-GB"/>
              </w:rPr>
            </w:pPr>
          </w:p>
        </w:tc>
      </w:tr>
    </w:tbl>
    <w:p w14:paraId="197DE9C0" w14:textId="5500DC10" w:rsidR="00C7715D" w:rsidRPr="00512A8E" w:rsidRDefault="00C7715D" w:rsidP="00C7715D">
      <w:pPr>
        <w:rPr>
          <w:lang w:val="en-GB"/>
        </w:rPr>
      </w:pPr>
      <w:r w:rsidRPr="00512A8E">
        <w:rPr>
          <w:lang w:val="en-GB"/>
        </w:rPr>
        <w:t>Senior dressage (</w:t>
      </w:r>
      <w:r w:rsidR="00442F0A">
        <w:rPr>
          <w:lang w:val="en-GB"/>
        </w:rPr>
        <w:t>M</w:t>
      </w:r>
      <w:r w:rsidR="00406F45">
        <w:rPr>
          <w:lang w:val="en-GB"/>
        </w:rPr>
        <w:t>1</w:t>
      </w:r>
      <w:bookmarkStart w:id="0" w:name="_GoBack"/>
      <w:bookmarkEnd w:id="0"/>
      <w:r w:rsidRPr="00512A8E">
        <w:rPr>
          <w:lang w:val="en-GB"/>
        </w:rPr>
        <w:t xml:space="preserve">, </w:t>
      </w:r>
      <w:r w:rsidR="00442F0A">
        <w:rPr>
          <w:lang w:val="en-GB"/>
        </w:rPr>
        <w:t>two</w:t>
      </w:r>
      <w:r w:rsidRPr="00512A8E">
        <w:rPr>
          <w:lang w:val="en-GB"/>
        </w:rPr>
        <w:t>-handed)</w:t>
      </w:r>
    </w:p>
    <w:p w14:paraId="0E7D38FA" w14:textId="77777777" w:rsidR="00C7715D" w:rsidRDefault="00C7715D" w:rsidP="00C7715D">
      <w:r>
        <w:lastRenderedPageBreak/>
        <w:t>Comments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:rsidRPr="00406F45" w14:paraId="5544B375" w14:textId="77777777" w:rsidTr="00A32F71">
        <w:tc>
          <w:tcPr>
            <w:tcW w:w="440" w:type="dxa"/>
          </w:tcPr>
          <w:p w14:paraId="74FF9A92" w14:textId="7060A720" w:rsidR="00C7715D" w:rsidRPr="00556512" w:rsidRDefault="00406F45" w:rsidP="00A32F7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96" w:type="dxa"/>
          </w:tcPr>
          <w:p w14:paraId="0CD9C562" w14:textId="5D921CCE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Gaits, </w:t>
            </w:r>
            <w:r w:rsidR="00EA6A1E">
              <w:rPr>
                <w:sz w:val="20"/>
              </w:rPr>
              <w:t>soupleness</w:t>
            </w:r>
            <w:r>
              <w:rPr>
                <w:sz w:val="20"/>
              </w:rPr>
              <w:t xml:space="preserve">, </w:t>
            </w:r>
            <w:r w:rsidR="00EA6A1E">
              <w:rPr>
                <w:sz w:val="20"/>
              </w:rPr>
              <w:t>tact</w:t>
            </w:r>
          </w:p>
        </w:tc>
        <w:tc>
          <w:tcPr>
            <w:tcW w:w="2835" w:type="dxa"/>
          </w:tcPr>
          <w:p w14:paraId="1975FB46" w14:textId="7D40C2EF" w:rsidR="00C7715D" w:rsidRPr="00512A8E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="00C7715D" w:rsidRPr="00512A8E">
              <w:rPr>
                <w:sz w:val="20"/>
                <w:lang w:val="en-GB"/>
              </w:rPr>
              <w:t xml:space="preserve">, cadence and </w:t>
            </w:r>
            <w:r>
              <w:rPr>
                <w:sz w:val="20"/>
                <w:lang w:val="en-GB"/>
              </w:rPr>
              <w:t>scope</w:t>
            </w:r>
            <w:r w:rsidR="00C7715D" w:rsidRPr="00512A8E">
              <w:rPr>
                <w:sz w:val="20"/>
                <w:lang w:val="en-GB"/>
              </w:rPr>
              <w:t xml:space="preserve"> of each gait</w:t>
            </w:r>
          </w:p>
        </w:tc>
        <w:tc>
          <w:tcPr>
            <w:tcW w:w="708" w:type="dxa"/>
          </w:tcPr>
          <w:p w14:paraId="5E35688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F7AA1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06F45" w14:paraId="17EB1015" w14:textId="77777777" w:rsidTr="00A32F71">
        <w:tc>
          <w:tcPr>
            <w:tcW w:w="440" w:type="dxa"/>
          </w:tcPr>
          <w:p w14:paraId="47A56273" w14:textId="264B401D" w:rsidR="00C7715D" w:rsidRPr="00556512" w:rsidRDefault="00406F45" w:rsidP="00A32F7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96" w:type="dxa"/>
          </w:tcPr>
          <w:p w14:paraId="2EBEB28A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Impulsion, submission</w:t>
            </w:r>
          </w:p>
        </w:tc>
        <w:tc>
          <w:tcPr>
            <w:tcW w:w="2835" w:type="dxa"/>
          </w:tcPr>
          <w:p w14:paraId="64D42D06" w14:textId="2CFF20EF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Absence of resistance, </w:t>
            </w:r>
            <w:r w:rsidR="00EA6A1E">
              <w:rPr>
                <w:sz w:val="20"/>
                <w:lang w:val="en-GB"/>
              </w:rPr>
              <w:t>suppleness during</w:t>
            </w:r>
            <w:r w:rsidRPr="00512A8E">
              <w:rPr>
                <w:sz w:val="20"/>
                <w:lang w:val="en-GB"/>
              </w:rPr>
              <w:t xml:space="preserve"> movements, </w:t>
            </w:r>
            <w:r w:rsidR="00EA6A1E">
              <w:rPr>
                <w:sz w:val="20"/>
                <w:lang w:val="en-GB"/>
              </w:rPr>
              <w:t>hindleg activity</w:t>
            </w:r>
          </w:p>
        </w:tc>
        <w:tc>
          <w:tcPr>
            <w:tcW w:w="708" w:type="dxa"/>
          </w:tcPr>
          <w:p w14:paraId="3AD037AA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0F45198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06F45" w14:paraId="3A2EDBE2" w14:textId="77777777" w:rsidTr="00A32F71">
        <w:tc>
          <w:tcPr>
            <w:tcW w:w="440" w:type="dxa"/>
          </w:tcPr>
          <w:p w14:paraId="2FD4C3A1" w14:textId="59082D7E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  <w:r w:rsidR="00406F45">
              <w:rPr>
                <w:sz w:val="20"/>
              </w:rPr>
              <w:t>0</w:t>
            </w:r>
          </w:p>
        </w:tc>
        <w:tc>
          <w:tcPr>
            <w:tcW w:w="3496" w:type="dxa"/>
          </w:tcPr>
          <w:p w14:paraId="1061D4B4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Use and effect of rider aids</w:t>
            </w:r>
          </w:p>
        </w:tc>
        <w:tc>
          <w:tcPr>
            <w:tcW w:w="2835" w:type="dxa"/>
          </w:tcPr>
          <w:p w14:paraId="1429AF5F" w14:textId="2778A4AF" w:rsidR="00C7715D" w:rsidRPr="00512A8E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Overall </w:t>
            </w:r>
            <w:r w:rsidR="00EA6A1E">
              <w:rPr>
                <w:sz w:val="20"/>
                <w:lang w:val="en-GB"/>
              </w:rPr>
              <w:t>posture</w:t>
            </w:r>
            <w:r>
              <w:rPr>
                <w:sz w:val="20"/>
                <w:lang w:val="en-GB"/>
              </w:rPr>
              <w:t xml:space="preserve">, </w:t>
            </w:r>
            <w:r w:rsidR="00EA6A1E">
              <w:rPr>
                <w:sz w:val="20"/>
                <w:lang w:val="en-GB"/>
              </w:rPr>
              <w:t>seat and suppleness of the rider</w:t>
            </w:r>
          </w:p>
        </w:tc>
        <w:tc>
          <w:tcPr>
            <w:tcW w:w="708" w:type="dxa"/>
          </w:tcPr>
          <w:p w14:paraId="1E3988E9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0460B5E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406F45" w14:paraId="285B87A5" w14:textId="77777777" w:rsidTr="00A32F71">
        <w:tc>
          <w:tcPr>
            <w:tcW w:w="440" w:type="dxa"/>
          </w:tcPr>
          <w:p w14:paraId="32B63290" w14:textId="2EF7BDDF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  <w:r w:rsidR="00406F45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12BE8067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Artistic score</w:t>
            </w:r>
          </w:p>
        </w:tc>
        <w:tc>
          <w:tcPr>
            <w:tcW w:w="2835" w:type="dxa"/>
          </w:tcPr>
          <w:p w14:paraId="3150AAD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Harmony of presentation, evidence of movements and degree of difficulty of dressage </w:t>
            </w:r>
          </w:p>
        </w:tc>
        <w:tc>
          <w:tcPr>
            <w:tcW w:w="708" w:type="dxa"/>
          </w:tcPr>
          <w:p w14:paraId="7EB6AF2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6A5C1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3D3DF9" w:rsidRPr="00406F45" w14:paraId="7B260858" w14:textId="77777777" w:rsidTr="00A32F71">
        <w:tc>
          <w:tcPr>
            <w:tcW w:w="440" w:type="dxa"/>
          </w:tcPr>
          <w:p w14:paraId="6E7BC657" w14:textId="22DE78D8" w:rsidR="003D3DF9" w:rsidRPr="00556512" w:rsidRDefault="003D3DF9" w:rsidP="00A32F7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406F45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1D74FA95" w14:textId="7A254506" w:rsidR="003D3DF9" w:rsidRPr="003D3DF9" w:rsidRDefault="003D3DF9" w:rsidP="00A32F71">
            <w:pPr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>Clothing, equipment and care of the horse</w:t>
            </w:r>
          </w:p>
        </w:tc>
        <w:tc>
          <w:tcPr>
            <w:tcW w:w="2835" w:type="dxa"/>
          </w:tcPr>
          <w:p w14:paraId="2BBDED16" w14:textId="48757A16" w:rsidR="003D3DF9" w:rsidRPr="00512A8E" w:rsidRDefault="003D3DF9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Costume, bridle, saddle and care of the horse</w:t>
            </w:r>
          </w:p>
        </w:tc>
        <w:tc>
          <w:tcPr>
            <w:tcW w:w="708" w:type="dxa"/>
          </w:tcPr>
          <w:p w14:paraId="303D3F5B" w14:textId="77777777" w:rsidR="003D3DF9" w:rsidRPr="00512A8E" w:rsidRDefault="003D3DF9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8B46225" w14:textId="77777777" w:rsidR="003D3DF9" w:rsidRPr="00512A8E" w:rsidRDefault="003D3DF9" w:rsidP="00A32F71">
            <w:pPr>
              <w:rPr>
                <w:sz w:val="20"/>
                <w:lang w:val="en-GB"/>
              </w:rPr>
            </w:pPr>
          </w:p>
        </w:tc>
      </w:tr>
    </w:tbl>
    <w:p w14:paraId="5A6F7BA3" w14:textId="77777777" w:rsidR="007C5CAA" w:rsidRPr="003D3DF9" w:rsidRDefault="007C5CAA">
      <w:pPr>
        <w:rPr>
          <w:lang w:val="en-US"/>
        </w:rPr>
      </w:pPr>
    </w:p>
    <w:sectPr w:rsidR="007C5CAA" w:rsidRPr="003D3DF9" w:rsidSect="00C7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15D"/>
    <w:rsid w:val="003D3DF9"/>
    <w:rsid w:val="00406F45"/>
    <w:rsid w:val="00442EAC"/>
    <w:rsid w:val="00442F0A"/>
    <w:rsid w:val="004873FD"/>
    <w:rsid w:val="006E129C"/>
    <w:rsid w:val="007C5CAA"/>
    <w:rsid w:val="00A62710"/>
    <w:rsid w:val="00B414BA"/>
    <w:rsid w:val="00C7715D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130"/>
  <w15:docId w15:val="{0C8F0FFC-F233-4E29-BC50-5412D770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Reijnders, Dorien</cp:lastModifiedBy>
  <cp:revision>5</cp:revision>
  <dcterms:created xsi:type="dcterms:W3CDTF">2019-06-11T18:19:00Z</dcterms:created>
  <dcterms:modified xsi:type="dcterms:W3CDTF">2020-08-04T06:28:00Z</dcterms:modified>
</cp:coreProperties>
</file>