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D58A" w14:textId="29D58A6C" w:rsidR="00C07DBC" w:rsidRPr="00EA43E7" w:rsidRDefault="00A20FE1">
      <w:pPr>
        <w:rPr>
          <w:b/>
          <w:bCs/>
          <w:sz w:val="28"/>
          <w:szCs w:val="28"/>
        </w:rPr>
      </w:pPr>
      <w:r w:rsidRPr="00EA43E7">
        <w:rPr>
          <w:b/>
          <w:bCs/>
          <w:sz w:val="28"/>
          <w:szCs w:val="28"/>
        </w:rPr>
        <w:t>Sponsoring</w:t>
      </w:r>
    </w:p>
    <w:p w14:paraId="59C85B5E" w14:textId="5BF53A9E" w:rsidR="00A20FE1" w:rsidRDefault="00A20FE1">
      <w:r w:rsidRPr="00EA43E7">
        <w:rPr>
          <w:b/>
          <w:bCs/>
          <w:u w:val="single"/>
        </w:rPr>
        <w:t>Brons</w:t>
      </w:r>
      <w:r>
        <w:t xml:space="preserve"> (minimaal €25 contanten of gebruiksartikelen/cadeaubonnen met een verkoopwaarde van €</w:t>
      </w:r>
      <w:r w:rsidR="00EA43E7">
        <w:t>25</w:t>
      </w:r>
      <w:r>
        <w:t>)</w:t>
      </w:r>
    </w:p>
    <w:p w14:paraId="62627361" w14:textId="3B1041F6" w:rsidR="00A20FE1" w:rsidRDefault="00A20FE1" w:rsidP="00A20FE1">
      <w:pPr>
        <w:pStyle w:val="Lijstalinea"/>
        <w:numPr>
          <w:ilvl w:val="0"/>
          <w:numId w:val="1"/>
        </w:numPr>
      </w:pPr>
      <w:r>
        <w:t>Vermelding op de website gedurende 1 jaar</w:t>
      </w:r>
    </w:p>
    <w:p w14:paraId="683039A1" w14:textId="1F82F1E9" w:rsidR="00A20FE1" w:rsidRDefault="00A20FE1" w:rsidP="00A20FE1">
      <w:pPr>
        <w:pStyle w:val="Lijstalinea"/>
        <w:numPr>
          <w:ilvl w:val="0"/>
          <w:numId w:val="1"/>
        </w:numPr>
      </w:pPr>
      <w:r>
        <w:t>Vermelding op Social Media (facebook, instagram) met logo en link in een groepsbericht</w:t>
      </w:r>
      <w:r w:rsidR="002636F5">
        <w:t xml:space="preserve"> in aanloop naar onze jaarlijkse dressuur- en springwedstrijd</w:t>
      </w:r>
    </w:p>
    <w:p w14:paraId="129B7CC3" w14:textId="7ACB7B01" w:rsidR="00A20FE1" w:rsidRDefault="00A20FE1" w:rsidP="00A20FE1">
      <w:pPr>
        <w:pStyle w:val="Lijstalinea"/>
        <w:numPr>
          <w:ilvl w:val="0"/>
          <w:numId w:val="1"/>
        </w:numPr>
      </w:pPr>
      <w:r>
        <w:t xml:space="preserve">Half A4 op </w:t>
      </w:r>
      <w:r w:rsidR="002636F5">
        <w:t xml:space="preserve">ons terrein De </w:t>
      </w:r>
      <w:r>
        <w:t>Vinkenberg gedurende 1 jaar (op deze locatie worden jaarlijks minimaal 5 wedstrijden en/of clinics georganiseerd)</w:t>
      </w:r>
    </w:p>
    <w:p w14:paraId="58D96FF5" w14:textId="79ACD1E0" w:rsidR="00A20FE1" w:rsidRDefault="00A20FE1" w:rsidP="00A20FE1">
      <w:pPr>
        <w:pStyle w:val="Lijstalinea"/>
        <w:numPr>
          <w:ilvl w:val="0"/>
          <w:numId w:val="1"/>
        </w:numPr>
      </w:pPr>
      <w:r>
        <w:t>Omroepen tijdens de wedstrijddagen (meerdere malen per dag)</w:t>
      </w:r>
    </w:p>
    <w:p w14:paraId="01FAA412" w14:textId="77777777" w:rsidR="00A20FE1" w:rsidRDefault="00A20FE1"/>
    <w:p w14:paraId="2FD8C3E9" w14:textId="681AD255" w:rsidR="00A20FE1" w:rsidRDefault="00A20FE1">
      <w:r w:rsidRPr="00EA43E7">
        <w:rPr>
          <w:b/>
          <w:bCs/>
          <w:u w:val="single"/>
        </w:rPr>
        <w:t>Zilver</w:t>
      </w:r>
      <w:r>
        <w:t xml:space="preserve"> (minimaal €50 contanten of gebruiksartikelen/cadeaubonnen met een verkoopwaarde van €5</w:t>
      </w:r>
      <w:r w:rsidR="00EA43E7">
        <w:t>0</w:t>
      </w:r>
      <w:r>
        <w:t>)</w:t>
      </w:r>
    </w:p>
    <w:p w14:paraId="1D3682B3" w14:textId="77777777" w:rsidR="00A20FE1" w:rsidRDefault="00A20FE1" w:rsidP="00A20FE1">
      <w:pPr>
        <w:pStyle w:val="Lijstalinea"/>
        <w:numPr>
          <w:ilvl w:val="0"/>
          <w:numId w:val="1"/>
        </w:numPr>
      </w:pPr>
      <w:r>
        <w:t>Vermelding op de website gedurende 1 jaar</w:t>
      </w:r>
    </w:p>
    <w:p w14:paraId="4F40CDB1" w14:textId="535BE50F" w:rsidR="00A20FE1" w:rsidRDefault="00A20FE1" w:rsidP="00A20FE1">
      <w:pPr>
        <w:pStyle w:val="Lijstalinea"/>
        <w:numPr>
          <w:ilvl w:val="0"/>
          <w:numId w:val="1"/>
        </w:numPr>
      </w:pPr>
      <w:r>
        <w:t>Vermelding op Social Media (facebook, instagram) met logo en link in een groepsbericht</w:t>
      </w:r>
      <w:r w:rsidR="002636F5">
        <w:t xml:space="preserve"> </w:t>
      </w:r>
      <w:r w:rsidR="002636F5">
        <w:t>in aanloop naar onze jaarlijkse dressuur- en springwedstrijd</w:t>
      </w:r>
    </w:p>
    <w:p w14:paraId="3BAB68D6" w14:textId="77777777" w:rsidR="00A20FE1" w:rsidRDefault="00A20FE1" w:rsidP="00A20FE1">
      <w:pPr>
        <w:pStyle w:val="Lijstalinea"/>
        <w:numPr>
          <w:ilvl w:val="0"/>
          <w:numId w:val="1"/>
        </w:numPr>
      </w:pPr>
      <w:r>
        <w:t>Omroepen tijdens de wedstrijddagen (meerdere malen per dag)</w:t>
      </w:r>
    </w:p>
    <w:p w14:paraId="041FCFC7" w14:textId="7514BF75" w:rsidR="00A20FE1" w:rsidRDefault="00A20FE1" w:rsidP="00A20FE1">
      <w:pPr>
        <w:pStyle w:val="Lijstalinea"/>
        <w:numPr>
          <w:ilvl w:val="0"/>
          <w:numId w:val="1"/>
        </w:numPr>
      </w:pPr>
      <w:r>
        <w:t xml:space="preserve">A4 op </w:t>
      </w:r>
      <w:r w:rsidR="002636F5">
        <w:t xml:space="preserve">ons terrein De </w:t>
      </w:r>
      <w:r>
        <w:t>Vinkenberg gedurende 1 jaar (op deze locatie worden jaarlijks minimaal 5 wedstrijden en/of clinics georganiseerd)</w:t>
      </w:r>
    </w:p>
    <w:p w14:paraId="7FB975B9" w14:textId="1930EE1A" w:rsidR="00A20FE1" w:rsidRDefault="002636F5" w:rsidP="00A20FE1">
      <w:pPr>
        <w:pStyle w:val="Lijstalinea"/>
        <w:numPr>
          <w:ilvl w:val="0"/>
          <w:numId w:val="1"/>
        </w:numPr>
      </w:pPr>
      <w:r>
        <w:t>Mogelijkheid tot het ophangen van een s</w:t>
      </w:r>
      <w:r w:rsidR="00A20FE1">
        <w:t xml:space="preserve">pandoek of banner </w:t>
      </w:r>
      <w:r>
        <w:t xml:space="preserve">tijdens onze 3-daagse dressuur- en springwedstijd </w:t>
      </w:r>
    </w:p>
    <w:p w14:paraId="1DC8B668" w14:textId="77777777" w:rsidR="00A20FE1" w:rsidRDefault="00A20FE1" w:rsidP="00EA43E7">
      <w:pPr>
        <w:pStyle w:val="Lijstalinea"/>
      </w:pPr>
    </w:p>
    <w:p w14:paraId="47D4F58B" w14:textId="3449E61E" w:rsidR="00A20FE1" w:rsidRDefault="00A20FE1">
      <w:r w:rsidRPr="00EA43E7">
        <w:rPr>
          <w:b/>
          <w:bCs/>
          <w:u w:val="single"/>
        </w:rPr>
        <w:t>Goud</w:t>
      </w:r>
      <w:r>
        <w:t xml:space="preserve"> (minimaal €75 contanten of gebruiksartikelen/cadeaubonnen met een verkoopwaarde van €</w:t>
      </w:r>
      <w:r w:rsidR="00EA43E7">
        <w:t>75</w:t>
      </w:r>
      <w:r>
        <w:t>)</w:t>
      </w:r>
    </w:p>
    <w:p w14:paraId="1152B0DC" w14:textId="77777777" w:rsidR="00A20FE1" w:rsidRDefault="00A20FE1" w:rsidP="00A20FE1">
      <w:pPr>
        <w:pStyle w:val="Lijstalinea"/>
        <w:numPr>
          <w:ilvl w:val="0"/>
          <w:numId w:val="1"/>
        </w:numPr>
      </w:pPr>
      <w:r>
        <w:t>Vermelding op de website gedurende 1 jaar</w:t>
      </w:r>
    </w:p>
    <w:p w14:paraId="2C57B181" w14:textId="53D526CE" w:rsidR="00A20FE1" w:rsidRDefault="00A20FE1" w:rsidP="00A20FE1">
      <w:pPr>
        <w:pStyle w:val="Lijstalinea"/>
        <w:numPr>
          <w:ilvl w:val="0"/>
          <w:numId w:val="1"/>
        </w:numPr>
      </w:pPr>
      <w:r>
        <w:t>Vermelding op Social Media (facebook, instagram) met logo en link in een individueel bericht</w:t>
      </w:r>
      <w:r w:rsidR="002636F5">
        <w:t xml:space="preserve"> </w:t>
      </w:r>
      <w:r w:rsidR="002636F5">
        <w:t>in aanloop naar onze jaarlijkse dressuur- en springwedstrijd</w:t>
      </w:r>
    </w:p>
    <w:p w14:paraId="3B416393" w14:textId="77777777" w:rsidR="00A20FE1" w:rsidRDefault="00A20FE1" w:rsidP="00A20FE1">
      <w:pPr>
        <w:pStyle w:val="Lijstalinea"/>
        <w:numPr>
          <w:ilvl w:val="0"/>
          <w:numId w:val="1"/>
        </w:numPr>
      </w:pPr>
      <w:r>
        <w:t>Omroepen tijdens de wedstrijddagen (meerdere malen per dag)</w:t>
      </w:r>
    </w:p>
    <w:p w14:paraId="5695E3B4" w14:textId="77777777" w:rsidR="00A20FE1" w:rsidRDefault="00A20FE1" w:rsidP="00A20FE1">
      <w:pPr>
        <w:pStyle w:val="Lijstalinea"/>
        <w:numPr>
          <w:ilvl w:val="0"/>
          <w:numId w:val="1"/>
        </w:numPr>
      </w:pPr>
      <w:r>
        <w:t>A4 op Vinkenberg gedurende 1 jaar (op deze locatie worden jaarlijks minimaal 5 wedstrijden en/of clinics georganiseerd)</w:t>
      </w:r>
    </w:p>
    <w:p w14:paraId="7418D636" w14:textId="77777777" w:rsidR="002636F5" w:rsidRDefault="002636F5" w:rsidP="002636F5">
      <w:pPr>
        <w:pStyle w:val="Lijstalinea"/>
        <w:numPr>
          <w:ilvl w:val="0"/>
          <w:numId w:val="1"/>
        </w:numPr>
      </w:pPr>
      <w:r>
        <w:t xml:space="preserve">Mogelijkheid tot het ophangen van een spandoek of banner tijdens onze 3-daagse dressuur- en springwedstijd </w:t>
      </w:r>
    </w:p>
    <w:p w14:paraId="3283B7E1" w14:textId="7F277AA0" w:rsidR="00A20FE1" w:rsidRDefault="00A20FE1" w:rsidP="00A20FE1">
      <w:pPr>
        <w:pStyle w:val="Lijstalinea"/>
        <w:numPr>
          <w:ilvl w:val="0"/>
          <w:numId w:val="1"/>
        </w:numPr>
      </w:pPr>
      <w:r>
        <w:t>Vermelding met logo op de startlijsten</w:t>
      </w:r>
      <w:r w:rsidR="002636F5">
        <w:t xml:space="preserve"> van onze dressuur- en springwedstrijd</w:t>
      </w:r>
    </w:p>
    <w:p w14:paraId="1461DAB2" w14:textId="3CA99C16" w:rsidR="00A20FE1" w:rsidRDefault="00A20FE1" w:rsidP="00A20FE1">
      <w:pPr>
        <w:pStyle w:val="Lijstalinea"/>
        <w:numPr>
          <w:ilvl w:val="0"/>
          <w:numId w:val="1"/>
        </w:numPr>
      </w:pPr>
      <w:r>
        <w:t>Mogelijkheid tot het sponsoren van een rubriek</w:t>
      </w:r>
      <w:r w:rsidR="002636F5">
        <w:t xml:space="preserve"> tijdens onze dressuur- en springwedstijd</w:t>
      </w:r>
    </w:p>
    <w:p w14:paraId="1430178F" w14:textId="77777777" w:rsidR="00A20FE1" w:rsidRDefault="00A20FE1"/>
    <w:sectPr w:rsidR="00A20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738F"/>
    <w:multiLevelType w:val="hybridMultilevel"/>
    <w:tmpl w:val="7FD22EE0"/>
    <w:lvl w:ilvl="0" w:tplc="BBB483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04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E1"/>
    <w:rsid w:val="00201F4A"/>
    <w:rsid w:val="002636F5"/>
    <w:rsid w:val="003C2C47"/>
    <w:rsid w:val="004515BF"/>
    <w:rsid w:val="00771442"/>
    <w:rsid w:val="00A20FE1"/>
    <w:rsid w:val="00B46105"/>
    <w:rsid w:val="00C07DBC"/>
    <w:rsid w:val="00EA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6F53"/>
  <w15:chartTrackingRefBased/>
  <w15:docId w15:val="{0757CC58-B70C-427C-81CA-4A48E0C2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20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20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20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0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0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0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0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0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0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0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20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20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0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0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0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0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0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0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20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20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20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20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20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20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20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20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0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0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20F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1558</Characters>
  <Application>Microsoft Office Word</Application>
  <DocSecurity>0</DocSecurity>
  <Lines>38</Lines>
  <Paragraphs>27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Reijnders</dc:creator>
  <cp:keywords/>
  <dc:description/>
  <cp:lastModifiedBy>Dorien Reijnders</cp:lastModifiedBy>
  <cp:revision>4</cp:revision>
  <cp:lastPrinted>2026-03-03T16:04:00Z</cp:lastPrinted>
  <dcterms:created xsi:type="dcterms:W3CDTF">2026-03-03T15:50:00Z</dcterms:created>
  <dcterms:modified xsi:type="dcterms:W3CDTF">2026-03-07T16:47:00Z</dcterms:modified>
</cp:coreProperties>
</file>